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5DC56F26" w:rsidR="005C1BB9" w:rsidRPr="00AF2076" w:rsidRDefault="00AF2076" w:rsidP="00835051">
                            <w:pPr>
                              <w:pStyle w:val="Heading1"/>
                              <w:ind w:left="426"/>
                              <w:rPr>
                                <w:rFonts w:ascii="HelveticaNeueLT Pro 55 Roman" w:hAnsi="HelveticaNeueLT Pro 55 Roman"/>
                                <w:color w:val="FFFFFF" w:themeColor="background1"/>
                                <w:sz w:val="36"/>
                                <w:szCs w:val="36"/>
                              </w:rPr>
                            </w:pPr>
                            <w:r w:rsidRPr="00AF2076">
                              <w:rPr>
                                <w:rFonts w:ascii="HelveticaNeueLT Pro 55 Roman" w:hAnsi="HelveticaNeueLT Pro 55 Roman"/>
                                <w:color w:val="FFFFFF" w:themeColor="background1"/>
                                <w:sz w:val="36"/>
                                <w:szCs w:val="36"/>
                              </w:rPr>
                              <w:t>Multi-Agency Advocate</w:t>
                            </w:r>
                            <w:r w:rsidR="00865015" w:rsidRPr="00AF2076">
                              <w:rPr>
                                <w:rFonts w:ascii="HelveticaNeueLT Pro 55 Roman" w:hAnsi="HelveticaNeueLT Pro 55 Roman"/>
                                <w:color w:val="FFFFFF" w:themeColor="background1"/>
                                <w:sz w:val="36"/>
                                <w:szCs w:val="36"/>
                              </w:rPr>
                              <w:t xml:space="preserve"> (Female*)</w:t>
                            </w:r>
                            <w:r w:rsidR="008C3570" w:rsidRPr="00AF2076">
                              <w:rPr>
                                <w:rFonts w:ascii="HelveticaNeueLT Pro 55 Roman" w:hAnsi="HelveticaNeueLT Pro 55 Roman"/>
                                <w:color w:val="FFFFFF" w:themeColor="background1"/>
                                <w:sz w:val="36"/>
                                <w:szCs w:val="36"/>
                              </w:rPr>
                              <w:t>, Leeds</w:t>
                            </w:r>
                          </w:p>
                          <w:p w14:paraId="24F78AA6" w14:textId="77777777" w:rsidR="00AF2076" w:rsidRPr="00AF2076" w:rsidRDefault="008C3570" w:rsidP="00AF2076">
                            <w:pPr>
                              <w:ind w:left="426"/>
                              <w:rPr>
                                <w:rFonts w:ascii="HelveticaNeueLT Pro 55 Roman" w:hAnsi="HelveticaNeueLT Pro 55 Roman"/>
                                <w:b/>
                                <w:color w:val="FFFFFF" w:themeColor="background1"/>
                                <w:sz w:val="36"/>
                                <w:szCs w:val="36"/>
                              </w:rPr>
                            </w:pPr>
                            <w:r w:rsidRPr="00AF2076">
                              <w:rPr>
                                <w:rFonts w:ascii="HelveticaNeueLT Pro 55 Roman" w:hAnsi="HelveticaNeueLT Pro 55 Roman"/>
                                <w:b/>
                                <w:color w:val="FFFFFF" w:themeColor="background1"/>
                                <w:sz w:val="36"/>
                                <w:szCs w:val="36"/>
                              </w:rPr>
                              <w:t>Full-time</w:t>
                            </w:r>
                            <w:r w:rsidR="00AF2076" w:rsidRPr="00AF2076">
                              <w:rPr>
                                <w:rFonts w:ascii="HelveticaNeueLT Pro 55 Roman" w:hAnsi="HelveticaNeueLT Pro 55 Roman"/>
                                <w:b/>
                                <w:color w:val="FFFFFF" w:themeColor="background1"/>
                                <w:sz w:val="36"/>
                                <w:szCs w:val="36"/>
                              </w:rPr>
                              <w:t xml:space="preserve"> </w:t>
                            </w:r>
                            <w:r w:rsidR="00EF17F0" w:rsidRPr="00AF2076">
                              <w:rPr>
                                <w:rFonts w:ascii="HelveticaNeueLT Pro 55 Roman" w:hAnsi="HelveticaNeueLT Pro 55 Roman"/>
                                <w:b/>
                                <w:color w:val="FFFFFF" w:themeColor="background1"/>
                                <w:sz w:val="36"/>
                                <w:szCs w:val="36"/>
                              </w:rPr>
                              <w:t>(35 hours</w:t>
                            </w:r>
                            <w:r w:rsidR="00AF2076" w:rsidRPr="00AF2076">
                              <w:rPr>
                                <w:rFonts w:ascii="HelveticaNeueLT Pro 55 Roman" w:hAnsi="HelveticaNeueLT Pro 55 Roman"/>
                                <w:b/>
                                <w:color w:val="FFFFFF" w:themeColor="background1"/>
                                <w:sz w:val="36"/>
                                <w:szCs w:val="36"/>
                              </w:rPr>
                              <w:t>), fixed term until March 2026</w:t>
                            </w:r>
                          </w:p>
                          <w:p w14:paraId="4978E479" w14:textId="2982710F" w:rsidR="00AF2076" w:rsidRPr="00AF2076" w:rsidRDefault="00AF2076" w:rsidP="00AF2076">
                            <w:pPr>
                              <w:ind w:left="426"/>
                              <w:rPr>
                                <w:color w:val="FFFFFF" w:themeColor="background1"/>
                                <w:sz w:val="36"/>
                                <w:szCs w:val="36"/>
                              </w:rPr>
                            </w:pPr>
                            <w:r w:rsidRPr="00AF2076">
                              <w:rPr>
                                <w:rFonts w:ascii="HelveticaNeueLT Pro 55 Roman" w:hAnsi="HelveticaNeueLT Pro 55 Roman"/>
                                <w:b/>
                                <w:color w:val="FFFFFF" w:themeColor="background1"/>
                                <w:sz w:val="36"/>
                                <w:szCs w:val="36"/>
                              </w:rPr>
                              <w:t>Salary £</w:t>
                            </w:r>
                            <w:r>
                              <w:rPr>
                                <w:rFonts w:ascii="HelveticaNeueLT Pro 55 Roman" w:hAnsi="HelveticaNeueLT Pro 55 Roman"/>
                                <w:b/>
                                <w:color w:val="FFFFFF" w:themeColor="background1"/>
                                <w:sz w:val="36"/>
                                <w:szCs w:val="36"/>
                              </w:rPr>
                              <w:t>27,700</w:t>
                            </w:r>
                            <w:r w:rsidRPr="00AF2076">
                              <w:rPr>
                                <w:rFonts w:ascii="HelveticaNeueLT Pro 55 Roman" w:hAnsi="HelveticaNeueLT Pro 55 Roman"/>
                                <w:b/>
                                <w:color w:val="FFFFFF" w:themeColor="background1"/>
                                <w:sz w:val="36"/>
                                <w:szCs w:val="36"/>
                              </w:rPr>
                              <w:t xml:space="preserve"> p</w:t>
                            </w:r>
                            <w:r>
                              <w:rPr>
                                <w:rFonts w:ascii="HelveticaNeueLT Pro 55 Roman" w:hAnsi="HelveticaNeueLT Pro 55 Roman"/>
                                <w:b/>
                                <w:color w:val="FFFFFF" w:themeColor="background1"/>
                                <w:sz w:val="36"/>
                                <w:szCs w:val="36"/>
                              </w:rPr>
                              <w:t>er annum</w:t>
                            </w:r>
                          </w:p>
                          <w:p w14:paraId="1AE5BEAA" w14:textId="07D58261" w:rsidR="00EF17F0" w:rsidRPr="00EF17F0" w:rsidRDefault="00EF17F0" w:rsidP="00835051">
                            <w:pPr>
                              <w:ind w:left="426"/>
                              <w:rPr>
                                <w:rFonts w:ascii="HelveticaNeueLT Pro 55 Roman" w:hAnsi="HelveticaNeueLT Pro 55 Roman"/>
                                <w:b/>
                                <w:color w:val="FFFFFF" w:themeColor="background1"/>
                                <w:sz w:val="36"/>
                                <w:szCs w:val="36"/>
                              </w:rPr>
                            </w:pPr>
                          </w:p>
                          <w:p w14:paraId="42AE6AFF" w14:textId="15BDD47E"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3F3E40">
                              <w:rPr>
                                <w:rFonts w:ascii="HelveticaNeueLT Pro 55 Roman" w:hAnsi="HelveticaNeueLT Pro 55 Roman"/>
                                <w:b/>
                                <w:color w:val="FFFFFF" w:themeColor="background1"/>
                                <w:sz w:val="36"/>
                              </w:rPr>
                              <w:t>xxx</w:t>
                            </w:r>
                            <w:r w:rsidR="008C3570" w:rsidRPr="00EF17F0">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5DC56F26" w:rsidR="005C1BB9" w:rsidRPr="00AF2076" w:rsidRDefault="00AF2076" w:rsidP="00835051">
                      <w:pPr>
                        <w:pStyle w:val="Heading1"/>
                        <w:ind w:left="426"/>
                        <w:rPr>
                          <w:rFonts w:ascii="HelveticaNeueLT Pro 55 Roman" w:hAnsi="HelveticaNeueLT Pro 55 Roman"/>
                          <w:color w:val="FFFFFF" w:themeColor="background1"/>
                          <w:sz w:val="36"/>
                          <w:szCs w:val="36"/>
                        </w:rPr>
                      </w:pPr>
                      <w:r w:rsidRPr="00AF2076">
                        <w:rPr>
                          <w:rFonts w:ascii="HelveticaNeueLT Pro 55 Roman" w:hAnsi="HelveticaNeueLT Pro 55 Roman"/>
                          <w:color w:val="FFFFFF" w:themeColor="background1"/>
                          <w:sz w:val="36"/>
                          <w:szCs w:val="36"/>
                        </w:rPr>
                        <w:t>Multi-Agency Advocate</w:t>
                      </w:r>
                      <w:r w:rsidR="00865015" w:rsidRPr="00AF2076">
                        <w:rPr>
                          <w:rFonts w:ascii="HelveticaNeueLT Pro 55 Roman" w:hAnsi="HelveticaNeueLT Pro 55 Roman"/>
                          <w:color w:val="FFFFFF" w:themeColor="background1"/>
                          <w:sz w:val="36"/>
                          <w:szCs w:val="36"/>
                        </w:rPr>
                        <w:t xml:space="preserve"> (Female*)</w:t>
                      </w:r>
                      <w:r w:rsidR="008C3570" w:rsidRPr="00AF2076">
                        <w:rPr>
                          <w:rFonts w:ascii="HelveticaNeueLT Pro 55 Roman" w:hAnsi="HelveticaNeueLT Pro 55 Roman"/>
                          <w:color w:val="FFFFFF" w:themeColor="background1"/>
                          <w:sz w:val="36"/>
                          <w:szCs w:val="36"/>
                        </w:rPr>
                        <w:t>, Leeds</w:t>
                      </w:r>
                    </w:p>
                    <w:p w14:paraId="24F78AA6" w14:textId="77777777" w:rsidR="00AF2076" w:rsidRPr="00AF2076" w:rsidRDefault="008C3570" w:rsidP="00AF2076">
                      <w:pPr>
                        <w:ind w:left="426"/>
                        <w:rPr>
                          <w:rFonts w:ascii="HelveticaNeueLT Pro 55 Roman" w:hAnsi="HelveticaNeueLT Pro 55 Roman"/>
                          <w:b/>
                          <w:color w:val="FFFFFF" w:themeColor="background1"/>
                          <w:sz w:val="36"/>
                          <w:szCs w:val="36"/>
                        </w:rPr>
                      </w:pPr>
                      <w:r w:rsidRPr="00AF2076">
                        <w:rPr>
                          <w:rFonts w:ascii="HelveticaNeueLT Pro 55 Roman" w:hAnsi="HelveticaNeueLT Pro 55 Roman"/>
                          <w:b/>
                          <w:color w:val="FFFFFF" w:themeColor="background1"/>
                          <w:sz w:val="36"/>
                          <w:szCs w:val="36"/>
                        </w:rPr>
                        <w:t>Full-time</w:t>
                      </w:r>
                      <w:r w:rsidR="00AF2076" w:rsidRPr="00AF2076">
                        <w:rPr>
                          <w:rFonts w:ascii="HelveticaNeueLT Pro 55 Roman" w:hAnsi="HelveticaNeueLT Pro 55 Roman"/>
                          <w:b/>
                          <w:color w:val="FFFFFF" w:themeColor="background1"/>
                          <w:sz w:val="36"/>
                          <w:szCs w:val="36"/>
                        </w:rPr>
                        <w:t xml:space="preserve"> </w:t>
                      </w:r>
                      <w:r w:rsidR="00EF17F0" w:rsidRPr="00AF2076">
                        <w:rPr>
                          <w:rFonts w:ascii="HelveticaNeueLT Pro 55 Roman" w:hAnsi="HelveticaNeueLT Pro 55 Roman"/>
                          <w:b/>
                          <w:color w:val="FFFFFF" w:themeColor="background1"/>
                          <w:sz w:val="36"/>
                          <w:szCs w:val="36"/>
                        </w:rPr>
                        <w:t>(35 hours</w:t>
                      </w:r>
                      <w:r w:rsidR="00AF2076" w:rsidRPr="00AF2076">
                        <w:rPr>
                          <w:rFonts w:ascii="HelveticaNeueLT Pro 55 Roman" w:hAnsi="HelveticaNeueLT Pro 55 Roman"/>
                          <w:b/>
                          <w:color w:val="FFFFFF" w:themeColor="background1"/>
                          <w:sz w:val="36"/>
                          <w:szCs w:val="36"/>
                        </w:rPr>
                        <w:t xml:space="preserve">), </w:t>
                      </w:r>
                      <w:r w:rsidR="00AF2076" w:rsidRPr="00AF2076">
                        <w:rPr>
                          <w:rFonts w:ascii="HelveticaNeueLT Pro 55 Roman" w:hAnsi="HelveticaNeueLT Pro 55 Roman"/>
                          <w:b/>
                          <w:color w:val="FFFFFF" w:themeColor="background1"/>
                          <w:sz w:val="36"/>
                          <w:szCs w:val="36"/>
                        </w:rPr>
                        <w:t>fixed term until March 2026</w:t>
                      </w:r>
                    </w:p>
                    <w:p w14:paraId="4978E479" w14:textId="2982710F" w:rsidR="00AF2076" w:rsidRPr="00AF2076" w:rsidRDefault="00AF2076" w:rsidP="00AF2076">
                      <w:pPr>
                        <w:ind w:left="426"/>
                        <w:rPr>
                          <w:color w:val="FFFFFF" w:themeColor="background1"/>
                          <w:sz w:val="36"/>
                          <w:szCs w:val="36"/>
                        </w:rPr>
                      </w:pPr>
                      <w:r w:rsidRPr="00AF2076">
                        <w:rPr>
                          <w:rFonts w:ascii="HelveticaNeueLT Pro 55 Roman" w:hAnsi="HelveticaNeueLT Pro 55 Roman"/>
                          <w:b/>
                          <w:color w:val="FFFFFF" w:themeColor="background1"/>
                          <w:sz w:val="36"/>
                          <w:szCs w:val="36"/>
                        </w:rPr>
                        <w:t>Salary £</w:t>
                      </w:r>
                      <w:r>
                        <w:rPr>
                          <w:rFonts w:ascii="HelveticaNeueLT Pro 55 Roman" w:hAnsi="HelveticaNeueLT Pro 55 Roman"/>
                          <w:b/>
                          <w:color w:val="FFFFFF" w:themeColor="background1"/>
                          <w:sz w:val="36"/>
                          <w:szCs w:val="36"/>
                        </w:rPr>
                        <w:t>27,700</w:t>
                      </w:r>
                      <w:r w:rsidRPr="00AF2076">
                        <w:rPr>
                          <w:rFonts w:ascii="HelveticaNeueLT Pro 55 Roman" w:hAnsi="HelveticaNeueLT Pro 55 Roman"/>
                          <w:b/>
                          <w:color w:val="FFFFFF" w:themeColor="background1"/>
                          <w:sz w:val="36"/>
                          <w:szCs w:val="36"/>
                        </w:rPr>
                        <w:t xml:space="preserve"> p</w:t>
                      </w:r>
                      <w:r>
                        <w:rPr>
                          <w:rFonts w:ascii="HelveticaNeueLT Pro 55 Roman" w:hAnsi="HelveticaNeueLT Pro 55 Roman"/>
                          <w:b/>
                          <w:color w:val="FFFFFF" w:themeColor="background1"/>
                          <w:sz w:val="36"/>
                          <w:szCs w:val="36"/>
                        </w:rPr>
                        <w:t>er annum</w:t>
                      </w:r>
                    </w:p>
                    <w:p w14:paraId="1AE5BEAA" w14:textId="07D58261" w:rsidR="00EF17F0" w:rsidRPr="00EF17F0" w:rsidRDefault="00EF17F0" w:rsidP="00835051">
                      <w:pPr>
                        <w:ind w:left="426"/>
                        <w:rPr>
                          <w:rFonts w:ascii="HelveticaNeueLT Pro 55 Roman" w:hAnsi="HelveticaNeueLT Pro 55 Roman"/>
                          <w:b/>
                          <w:color w:val="FFFFFF" w:themeColor="background1"/>
                          <w:sz w:val="36"/>
                          <w:szCs w:val="36"/>
                        </w:rPr>
                      </w:pPr>
                    </w:p>
                    <w:p w14:paraId="42AE6AFF" w14:textId="15BDD47E"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3F3E40">
                        <w:rPr>
                          <w:rFonts w:ascii="HelveticaNeueLT Pro 55 Roman" w:hAnsi="HelveticaNeueLT Pro 55 Roman"/>
                          <w:b/>
                          <w:color w:val="FFFFFF" w:themeColor="background1"/>
                          <w:sz w:val="36"/>
                        </w:rPr>
                        <w:t>xxx</w:t>
                      </w:r>
                      <w:r w:rsidR="008C3570" w:rsidRPr="00EF17F0">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BED0A77">
                <wp:simplePos x="0" y="0"/>
                <wp:positionH relativeFrom="page">
                  <wp:align>left</wp:align>
                </wp:positionH>
                <wp:positionV relativeFrom="paragraph">
                  <wp:posOffset>238126</wp:posOffset>
                </wp:positionV>
                <wp:extent cx="7889240" cy="40386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3860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CB33A5">
                            <w:pPr>
                              <w:spacing w:line="240" w:lineRule="auto"/>
                              <w:ind w:right="878" w:firstLine="280"/>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6A3130BC" w14:textId="29B33FAE" w:rsidR="00AF2076" w:rsidRDefault="00AF2076" w:rsidP="00AF2076">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We are currently seeking a</w:t>
                            </w:r>
                            <w:r>
                              <w:rPr>
                                <w:rFonts w:ascii="HelveticaNeueLT Pro 55 Roman" w:hAnsi="HelveticaNeueLT Pro 55 Roman"/>
                              </w:rPr>
                              <w:t xml:space="preserve">n enthusiastic Multi-Agency Advocate for our newly formed Multi-Agency Advocate Team which will based within and part of our established IDVA Team. The team will focus on immediate support and advocacy for high risk victim-survivors through the multi-agency processes in place in Leeds. </w:t>
                            </w:r>
                          </w:p>
                          <w:p w14:paraId="7C27869E" w14:textId="4E47CF47" w:rsidR="00AF2076" w:rsidRDefault="00AF2076" w:rsidP="00AF2076">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As a Multi-Agency Advocate, you will be responsible for researching, preparing for and attending the Daily Risk Assessment Meeting (DRAM) and the Multi-Agency Risk Assessment Conference (MARAC). This will inc</w:t>
                            </w:r>
                            <w:r w:rsidR="00DA719A">
                              <w:rPr>
                                <w:rFonts w:ascii="HelveticaNeueLT Pro 55 Roman" w:hAnsi="HelveticaNeueLT Pro 55 Roman"/>
                              </w:rPr>
                              <w:t>l</w:t>
                            </w:r>
                            <w:r>
                              <w:rPr>
                                <w:rFonts w:ascii="HelveticaNeueLT Pro 55 Roman" w:hAnsi="HelveticaNeueLT Pro 55 Roman"/>
                              </w:rPr>
                              <w:t xml:space="preserve">ude direct contact </w:t>
                            </w:r>
                            <w:r w:rsidR="00DA719A">
                              <w:rPr>
                                <w:rFonts w:ascii="HelveticaNeueLT Pro 55 Roman" w:hAnsi="HelveticaNeueLT Pro 55 Roman"/>
                              </w:rPr>
                              <w:t xml:space="preserve">with, </w:t>
                            </w:r>
                            <w:r>
                              <w:rPr>
                                <w:rFonts w:ascii="HelveticaNeueLT Pro 55 Roman" w:hAnsi="HelveticaNeueLT Pro 55 Roman"/>
                              </w:rPr>
                              <w:t>support</w:t>
                            </w:r>
                            <w:r w:rsidR="00DA719A">
                              <w:rPr>
                                <w:rFonts w:ascii="HelveticaNeueLT Pro 55 Roman" w:hAnsi="HelveticaNeueLT Pro 55 Roman"/>
                              </w:rPr>
                              <w:t>ing and advocating for</w:t>
                            </w:r>
                            <w:r>
                              <w:rPr>
                                <w:rFonts w:ascii="HelveticaNeueLT Pro 55 Roman" w:hAnsi="HelveticaNeueLT Pro 55 Roman"/>
                              </w:rPr>
                              <w:t xml:space="preserve"> victim-survivors </w:t>
                            </w:r>
                            <w:r w:rsidR="00DA719A">
                              <w:rPr>
                                <w:rFonts w:ascii="HelveticaNeueLT Pro 55 Roman" w:hAnsi="HelveticaNeueLT Pro 55 Roman"/>
                              </w:rPr>
                              <w:t xml:space="preserve">whose case is scheduled to be discussed. </w:t>
                            </w:r>
                          </w:p>
                          <w:p w14:paraId="136451F0" w14:textId="77777777" w:rsidR="00AF2076" w:rsidRDefault="00AF2076" w:rsidP="00AF2076">
                            <w:pPr>
                              <w:pStyle w:val="BodyText"/>
                              <w:spacing w:line="249" w:lineRule="auto"/>
                              <w:ind w:right="1154" w:firstLine="280"/>
                              <w:jc w:val="both"/>
                              <w:rPr>
                                <w:rFonts w:ascii="HelveticaNeueLT Pro 55 Roman" w:hAnsi="HelveticaNeueLT Pro 55 Roman"/>
                              </w:rPr>
                            </w:pPr>
                            <w:r>
                              <w:rPr>
                                <w:rFonts w:ascii="HelveticaNeueLT Pro 55 Roman" w:hAnsi="HelveticaNeueLT Pro 55 Roman"/>
                              </w:rPr>
                              <w:t>You will need;</w:t>
                            </w:r>
                          </w:p>
                          <w:p w14:paraId="35EA274E" w14:textId="3ACB90F7" w:rsidR="00AF2076" w:rsidRDefault="00DA719A" w:rsidP="00AF2076">
                            <w:pPr>
                              <w:pStyle w:val="BodyText"/>
                              <w:numPr>
                                <w:ilvl w:val="0"/>
                                <w:numId w:val="3"/>
                              </w:numPr>
                              <w:spacing w:line="240" w:lineRule="auto"/>
                              <w:ind w:right="1157"/>
                              <w:jc w:val="both"/>
                              <w:rPr>
                                <w:rFonts w:ascii="HelveticaNeueLT Pro 55 Roman" w:hAnsi="HelveticaNeueLT Pro 55 Roman"/>
                              </w:rPr>
                            </w:pPr>
                            <w:r>
                              <w:rPr>
                                <w:rFonts w:ascii="HelveticaNeueLT Pro 55 Roman" w:hAnsi="HelveticaNeueLT Pro 55 Roman"/>
                              </w:rPr>
                              <w:t>Experience of working in an advisory or support role where you have supported vulnerable people</w:t>
                            </w:r>
                          </w:p>
                          <w:p w14:paraId="2E8517C4" w14:textId="5FB78FE3" w:rsidR="00DA719A" w:rsidRDefault="00DA719A" w:rsidP="00AF2076">
                            <w:pPr>
                              <w:pStyle w:val="BodyText"/>
                              <w:numPr>
                                <w:ilvl w:val="0"/>
                                <w:numId w:val="3"/>
                              </w:numPr>
                              <w:spacing w:line="240" w:lineRule="auto"/>
                              <w:ind w:right="1157"/>
                              <w:jc w:val="both"/>
                              <w:rPr>
                                <w:rFonts w:ascii="HelveticaNeueLT Pro 55 Roman" w:hAnsi="HelveticaNeueLT Pro 55 Roman"/>
                              </w:rPr>
                            </w:pPr>
                            <w:r>
                              <w:rPr>
                                <w:rFonts w:ascii="HelveticaNeueLT Pro 55 Roman" w:hAnsi="HelveticaNeueLT Pro 55 Roman"/>
                              </w:rPr>
                              <w:t xml:space="preserve">A good understanding of violence against women and girls and domestic, sexual and </w:t>
                            </w:r>
                            <w:r w:rsidR="00CB33A5">
                              <w:rPr>
                                <w:rFonts w:ascii="HelveticaNeueLT Pro 55 Roman" w:hAnsi="HelveticaNeueLT Pro 55 Roman"/>
                              </w:rPr>
                              <w:t>honour-based</w:t>
                            </w:r>
                            <w:r>
                              <w:rPr>
                                <w:rFonts w:ascii="HelveticaNeueLT Pro 55 Roman" w:hAnsi="HelveticaNeueLT Pro 55 Roman"/>
                              </w:rPr>
                              <w:t xml:space="preserve"> violence and abuse and forced marriage</w:t>
                            </w:r>
                          </w:p>
                          <w:p w14:paraId="673EAF46" w14:textId="053DB734" w:rsidR="00DA719A" w:rsidRPr="0064442F" w:rsidRDefault="00DA719A" w:rsidP="00AF2076">
                            <w:pPr>
                              <w:pStyle w:val="BodyText"/>
                              <w:numPr>
                                <w:ilvl w:val="0"/>
                                <w:numId w:val="3"/>
                              </w:numPr>
                              <w:spacing w:line="240" w:lineRule="auto"/>
                              <w:ind w:right="1157"/>
                              <w:jc w:val="both"/>
                              <w:rPr>
                                <w:rFonts w:ascii="HelveticaNeueLT Pro 55 Roman" w:hAnsi="HelveticaNeueLT Pro 55 Roman"/>
                              </w:rPr>
                            </w:pPr>
                            <w:r>
                              <w:rPr>
                                <w:rFonts w:ascii="HelveticaNeueLT Pro 55 Roman" w:hAnsi="HelveticaNeueLT Pro 55 Roman"/>
                              </w:rPr>
                              <w:t>Excellent interpersonal skills and the ability to present complex information clearly</w:t>
                            </w:r>
                          </w:p>
                          <w:p w14:paraId="6244AEF2" w14:textId="77777777" w:rsidR="008C3570" w:rsidRPr="008C3570" w:rsidRDefault="008C3570" w:rsidP="00B87EDD">
                            <w:pPr>
                              <w:spacing w:line="240" w:lineRule="auto"/>
                              <w:ind w:left="426" w:right="878"/>
                              <w:jc w:val="both"/>
                              <w:rPr>
                                <w:rFonts w:ascii="HelveticaNeueLT Pro 55 Roman" w:eastAsia="Times New Roman" w:hAnsi="HelveticaNeueLT Pro 55 Roman" w:cs="Arial"/>
                              </w:rPr>
                            </w:pPr>
                          </w:p>
                          <w:bookmarkEnd w:id="0"/>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36A201B8"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B33A5">
                              <w:rPr>
                                <w:rFonts w:ascii="HelveticaNeueLT Pro 55 Roman" w:eastAsia="Times New Roman" w:hAnsi="HelveticaNeueLT Pro 55 Roman" w:cs="Arial"/>
                              </w:rPr>
                              <w:t>9.00am</w:t>
                            </w:r>
                            <w:r w:rsidRPr="00AB5BA0">
                              <w:rPr>
                                <w:rFonts w:ascii="HelveticaNeueLT Pro 55 Roman" w:eastAsia="Times New Roman" w:hAnsi="HelveticaNeueLT Pro 55 Roman" w:cs="Arial"/>
                              </w:rPr>
                              <w:t xml:space="preserve"> on</w:t>
                            </w:r>
                            <w:r w:rsidR="00DA719A">
                              <w:rPr>
                                <w:rFonts w:ascii="HelveticaNeueLT Pro 55 Roman" w:eastAsia="Times New Roman" w:hAnsi="HelveticaNeueLT Pro 55 Roman" w:cs="Arial"/>
                              </w:rPr>
                              <w:t xml:space="preserve"> the 22/04/2025</w:t>
                            </w:r>
                            <w:r w:rsidRPr="00AB5BA0">
                              <w:rPr>
                                <w:rFonts w:ascii="HelveticaNeueLT Pro 55 Roman" w:eastAsia="Times New Roman" w:hAnsi="HelveticaNeueLT Pro 55 Roman" w:cs="Arial"/>
                              </w:rPr>
                              <w:t>; interviews will be held on</w:t>
                            </w:r>
                            <w:r w:rsidR="00DA719A">
                              <w:rPr>
                                <w:rFonts w:ascii="HelveticaNeueLT Pro 55 Roman" w:eastAsia="Times New Roman" w:hAnsi="HelveticaNeueLT Pro 55 Roman" w:cs="Arial"/>
                              </w:rPr>
                              <w:t xml:space="preserve"> the 30/04/2025.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1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" fillcolor="#f0eee4">
                <v:textbox>
                  <w:txbxContent>
                    <w:p w14:paraId="1DD48BCA" w14:textId="77777777" w:rsidR="008C3570" w:rsidRPr="00EF17F0" w:rsidRDefault="008C3570" w:rsidP="00CB33A5">
                      <w:pPr>
                        <w:spacing w:line="240" w:lineRule="auto"/>
                        <w:ind w:right="878" w:firstLine="280"/>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6A3130BC" w14:textId="29B33FAE" w:rsidR="00AF2076" w:rsidRDefault="00AF2076" w:rsidP="00AF2076">
                      <w:pPr>
                        <w:pStyle w:val="BodyText"/>
                        <w:spacing w:line="249" w:lineRule="auto"/>
                        <w:ind w:left="280" w:right="1154"/>
                        <w:jc w:val="both"/>
                        <w:rPr>
                          <w:rFonts w:ascii="HelveticaNeueLT Pro 55 Roman" w:hAnsi="HelveticaNeueLT Pro 55 Roman"/>
                        </w:rPr>
                      </w:pPr>
                      <w:r w:rsidRPr="00AB4E8A">
                        <w:rPr>
                          <w:rFonts w:ascii="HelveticaNeueLT Pro 55 Roman" w:hAnsi="HelveticaNeueLT Pro 55 Roman"/>
                        </w:rPr>
                        <w:t>We are currently seeking a</w:t>
                      </w:r>
                      <w:r>
                        <w:rPr>
                          <w:rFonts w:ascii="HelveticaNeueLT Pro 55 Roman" w:hAnsi="HelveticaNeueLT Pro 55 Roman"/>
                        </w:rPr>
                        <w:t xml:space="preserve">n </w:t>
                      </w:r>
                      <w:r>
                        <w:rPr>
                          <w:rFonts w:ascii="HelveticaNeueLT Pro 55 Roman" w:hAnsi="HelveticaNeueLT Pro 55 Roman"/>
                        </w:rPr>
                        <w:t>enthusiastic</w:t>
                      </w:r>
                      <w:r>
                        <w:rPr>
                          <w:rFonts w:ascii="HelveticaNeueLT Pro 55 Roman" w:hAnsi="HelveticaNeueLT Pro 55 Roman"/>
                        </w:rPr>
                        <w:t xml:space="preserve"> Multi-Agency Advocate</w:t>
                      </w:r>
                      <w:r>
                        <w:rPr>
                          <w:rFonts w:ascii="HelveticaNeueLT Pro 55 Roman" w:hAnsi="HelveticaNeueLT Pro 55 Roman"/>
                        </w:rPr>
                        <w:t xml:space="preserve"> for our newly formed Multi-Agency Advocate Team which will based within and part of our established IDVA Team. The team will focus on immediate support and advocacy for high risk victim-survivors through the multi-agency processes in place in Leeds. </w:t>
                      </w:r>
                    </w:p>
                    <w:p w14:paraId="7C27869E" w14:textId="4E47CF47" w:rsidR="00AF2076" w:rsidRDefault="00AF2076" w:rsidP="00AF2076">
                      <w:pPr>
                        <w:pStyle w:val="BodyText"/>
                        <w:spacing w:line="249" w:lineRule="auto"/>
                        <w:ind w:left="280" w:right="1154"/>
                        <w:jc w:val="both"/>
                        <w:rPr>
                          <w:rFonts w:ascii="HelveticaNeueLT Pro 55 Roman" w:hAnsi="HelveticaNeueLT Pro 55 Roman"/>
                        </w:rPr>
                      </w:pPr>
                      <w:r>
                        <w:rPr>
                          <w:rFonts w:ascii="HelveticaNeueLT Pro 55 Roman" w:hAnsi="HelveticaNeueLT Pro 55 Roman"/>
                        </w:rPr>
                        <w:t xml:space="preserve">As </w:t>
                      </w:r>
                      <w:r>
                        <w:rPr>
                          <w:rFonts w:ascii="HelveticaNeueLT Pro 55 Roman" w:hAnsi="HelveticaNeueLT Pro 55 Roman"/>
                        </w:rPr>
                        <w:t>a Multi-Agency Advocate, you will be responsible for researching, preparing for and attending the Daily Risk Assessment Meeting (DRAM) and the Multi-Agency Risk Assessment Conference (MARAC). This will inc</w:t>
                      </w:r>
                      <w:r w:rsidR="00DA719A">
                        <w:rPr>
                          <w:rFonts w:ascii="HelveticaNeueLT Pro 55 Roman" w:hAnsi="HelveticaNeueLT Pro 55 Roman"/>
                        </w:rPr>
                        <w:t>l</w:t>
                      </w:r>
                      <w:r>
                        <w:rPr>
                          <w:rFonts w:ascii="HelveticaNeueLT Pro 55 Roman" w:hAnsi="HelveticaNeueLT Pro 55 Roman"/>
                        </w:rPr>
                        <w:t xml:space="preserve">ude direct contact </w:t>
                      </w:r>
                      <w:r w:rsidR="00DA719A">
                        <w:rPr>
                          <w:rFonts w:ascii="HelveticaNeueLT Pro 55 Roman" w:hAnsi="HelveticaNeueLT Pro 55 Roman"/>
                        </w:rPr>
                        <w:t xml:space="preserve">with, </w:t>
                      </w:r>
                      <w:r>
                        <w:rPr>
                          <w:rFonts w:ascii="HelveticaNeueLT Pro 55 Roman" w:hAnsi="HelveticaNeueLT Pro 55 Roman"/>
                        </w:rPr>
                        <w:t>support</w:t>
                      </w:r>
                      <w:r w:rsidR="00DA719A">
                        <w:rPr>
                          <w:rFonts w:ascii="HelveticaNeueLT Pro 55 Roman" w:hAnsi="HelveticaNeueLT Pro 55 Roman"/>
                        </w:rPr>
                        <w:t>ing and advoca</w:t>
                      </w:r>
                      <w:bookmarkStart w:id="3" w:name="_GoBack"/>
                      <w:bookmarkEnd w:id="3"/>
                      <w:r w:rsidR="00DA719A">
                        <w:rPr>
                          <w:rFonts w:ascii="HelveticaNeueLT Pro 55 Roman" w:hAnsi="HelveticaNeueLT Pro 55 Roman"/>
                        </w:rPr>
                        <w:t>ting for</w:t>
                      </w:r>
                      <w:r>
                        <w:rPr>
                          <w:rFonts w:ascii="HelveticaNeueLT Pro 55 Roman" w:hAnsi="HelveticaNeueLT Pro 55 Roman"/>
                        </w:rPr>
                        <w:t xml:space="preserve"> victim-survivors </w:t>
                      </w:r>
                      <w:r w:rsidR="00DA719A">
                        <w:rPr>
                          <w:rFonts w:ascii="HelveticaNeueLT Pro 55 Roman" w:hAnsi="HelveticaNeueLT Pro 55 Roman"/>
                        </w:rPr>
                        <w:t xml:space="preserve">whose case is scheduled to be discussed. </w:t>
                      </w:r>
                    </w:p>
                    <w:p w14:paraId="136451F0" w14:textId="77777777" w:rsidR="00AF2076" w:rsidRDefault="00AF2076" w:rsidP="00AF2076">
                      <w:pPr>
                        <w:pStyle w:val="BodyText"/>
                        <w:spacing w:line="249" w:lineRule="auto"/>
                        <w:ind w:right="1154" w:firstLine="280"/>
                        <w:jc w:val="both"/>
                        <w:rPr>
                          <w:rFonts w:ascii="HelveticaNeueLT Pro 55 Roman" w:hAnsi="HelveticaNeueLT Pro 55 Roman"/>
                        </w:rPr>
                      </w:pPr>
                      <w:r>
                        <w:rPr>
                          <w:rFonts w:ascii="HelveticaNeueLT Pro 55 Roman" w:hAnsi="HelveticaNeueLT Pro 55 Roman"/>
                        </w:rPr>
                        <w:t>You will need;</w:t>
                      </w:r>
                    </w:p>
                    <w:p w14:paraId="35EA274E" w14:textId="3ACB90F7" w:rsidR="00AF2076" w:rsidRDefault="00DA719A" w:rsidP="00AF2076">
                      <w:pPr>
                        <w:pStyle w:val="BodyText"/>
                        <w:numPr>
                          <w:ilvl w:val="0"/>
                          <w:numId w:val="3"/>
                        </w:numPr>
                        <w:spacing w:line="240" w:lineRule="auto"/>
                        <w:ind w:right="1157"/>
                        <w:jc w:val="both"/>
                        <w:rPr>
                          <w:rFonts w:ascii="HelveticaNeueLT Pro 55 Roman" w:hAnsi="HelveticaNeueLT Pro 55 Roman"/>
                        </w:rPr>
                      </w:pPr>
                      <w:r>
                        <w:rPr>
                          <w:rFonts w:ascii="HelveticaNeueLT Pro 55 Roman" w:hAnsi="HelveticaNeueLT Pro 55 Roman"/>
                        </w:rPr>
                        <w:t>Experience of working in an advisory or support role where you have supported vulnerable people</w:t>
                      </w:r>
                    </w:p>
                    <w:p w14:paraId="2E8517C4" w14:textId="5FB78FE3" w:rsidR="00DA719A" w:rsidRDefault="00DA719A" w:rsidP="00AF2076">
                      <w:pPr>
                        <w:pStyle w:val="BodyText"/>
                        <w:numPr>
                          <w:ilvl w:val="0"/>
                          <w:numId w:val="3"/>
                        </w:numPr>
                        <w:spacing w:line="240" w:lineRule="auto"/>
                        <w:ind w:right="1157"/>
                        <w:jc w:val="both"/>
                        <w:rPr>
                          <w:rFonts w:ascii="HelveticaNeueLT Pro 55 Roman" w:hAnsi="HelveticaNeueLT Pro 55 Roman"/>
                        </w:rPr>
                      </w:pPr>
                      <w:r>
                        <w:rPr>
                          <w:rFonts w:ascii="HelveticaNeueLT Pro 55 Roman" w:hAnsi="HelveticaNeueLT Pro 55 Roman"/>
                        </w:rPr>
                        <w:t xml:space="preserve">A good understanding of violence against women and girls and domestic, sexual and </w:t>
                      </w:r>
                      <w:r w:rsidR="00CB33A5">
                        <w:rPr>
                          <w:rFonts w:ascii="HelveticaNeueLT Pro 55 Roman" w:hAnsi="HelveticaNeueLT Pro 55 Roman"/>
                        </w:rPr>
                        <w:t>honour-based</w:t>
                      </w:r>
                      <w:r>
                        <w:rPr>
                          <w:rFonts w:ascii="HelveticaNeueLT Pro 55 Roman" w:hAnsi="HelveticaNeueLT Pro 55 Roman"/>
                        </w:rPr>
                        <w:t xml:space="preserve"> violence and abuse and forced marriage</w:t>
                      </w:r>
                    </w:p>
                    <w:p w14:paraId="673EAF46" w14:textId="053DB734" w:rsidR="00DA719A" w:rsidRPr="0064442F" w:rsidRDefault="00DA719A" w:rsidP="00AF2076">
                      <w:pPr>
                        <w:pStyle w:val="BodyText"/>
                        <w:numPr>
                          <w:ilvl w:val="0"/>
                          <w:numId w:val="3"/>
                        </w:numPr>
                        <w:spacing w:line="240" w:lineRule="auto"/>
                        <w:ind w:right="1157"/>
                        <w:jc w:val="both"/>
                        <w:rPr>
                          <w:rFonts w:ascii="HelveticaNeueLT Pro 55 Roman" w:hAnsi="HelveticaNeueLT Pro 55 Roman"/>
                        </w:rPr>
                      </w:pPr>
                      <w:r>
                        <w:rPr>
                          <w:rFonts w:ascii="HelveticaNeueLT Pro 55 Roman" w:hAnsi="HelveticaNeueLT Pro 55 Roman"/>
                        </w:rPr>
                        <w:t>Excellent interpersonal skills and the ability to present complex information clearly</w:t>
                      </w:r>
                    </w:p>
                    <w:p w14:paraId="6244AEF2" w14:textId="77777777" w:rsidR="008C3570" w:rsidRPr="008C3570" w:rsidRDefault="008C3570" w:rsidP="00B87EDD">
                      <w:pPr>
                        <w:spacing w:line="240" w:lineRule="auto"/>
                        <w:ind w:left="426" w:right="878"/>
                        <w:jc w:val="both"/>
                        <w:rPr>
                          <w:rFonts w:ascii="HelveticaNeueLT Pro 55 Roman" w:eastAsia="Times New Roman" w:hAnsi="HelveticaNeueLT Pro 55 Roman" w:cs="Arial"/>
                        </w:rPr>
                      </w:pPr>
                    </w:p>
                    <w:bookmarkEnd w:id="2"/>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36A201B8"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B33A5">
                        <w:rPr>
                          <w:rFonts w:ascii="HelveticaNeueLT Pro 55 Roman" w:eastAsia="Times New Roman" w:hAnsi="HelveticaNeueLT Pro 55 Roman" w:cs="Arial"/>
                        </w:rPr>
                        <w:t>9.00am</w:t>
                      </w:r>
                      <w:r w:rsidRPr="00AB5BA0">
                        <w:rPr>
                          <w:rFonts w:ascii="HelveticaNeueLT Pro 55 Roman" w:eastAsia="Times New Roman" w:hAnsi="HelveticaNeueLT Pro 55 Roman" w:cs="Arial"/>
                        </w:rPr>
                        <w:t xml:space="preserve"> on</w:t>
                      </w:r>
                      <w:r w:rsidR="00DA719A">
                        <w:rPr>
                          <w:rFonts w:ascii="HelveticaNeueLT Pro 55 Roman" w:eastAsia="Times New Roman" w:hAnsi="HelveticaNeueLT Pro 55 Roman" w:cs="Arial"/>
                        </w:rPr>
                        <w:t xml:space="preserve"> the 22/04/2025</w:t>
                      </w:r>
                      <w:r w:rsidRPr="00AB5BA0">
                        <w:rPr>
                          <w:rFonts w:ascii="HelveticaNeueLT Pro 55 Roman" w:eastAsia="Times New Roman" w:hAnsi="HelveticaNeueLT Pro 55 Roman" w:cs="Arial"/>
                        </w:rPr>
                        <w:t>; interviews will be held on</w:t>
                      </w:r>
                      <w:r w:rsidR="00DA719A">
                        <w:rPr>
                          <w:rFonts w:ascii="HelveticaNeueLT Pro 55 Roman" w:eastAsia="Times New Roman" w:hAnsi="HelveticaNeueLT Pro 55 Roman" w:cs="Arial"/>
                        </w:rPr>
                        <w:t xml:space="preserve"> the 30/04/2025.</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5E744DC1" w:rsidR="00EE1492" w:rsidRDefault="00EF17F0"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06EF8C9B">
                <wp:simplePos x="0" y="0"/>
                <wp:positionH relativeFrom="page">
                  <wp:posOffset>-28575</wp:posOffset>
                </wp:positionH>
                <wp:positionV relativeFrom="paragraph">
                  <wp:posOffset>204470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428D289D" w14:textId="67956CAB"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w:t>
                            </w:r>
                            <w:r w:rsidR="00FC663A">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FC663A"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0310D651"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r w:rsidR="00AF2076">
                              <w:rPr>
                                <w:rFonts w:ascii="HelveticaNeueLT Pro 55 Roman" w:eastAsia="Times New Roman" w:hAnsi="HelveticaNeueLT Pro 55 Roman" w:cs="Arial"/>
                                <w:color w:val="FFFFFF" w:themeColor="background1"/>
                                <w:szCs w:val="24"/>
                              </w:rPr>
                              <w:t>angelam@ldvs.uk</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bookmarkStart w:id="1" w:name="_GoBack"/>
                            <w:bookmarkEnd w:id="1"/>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0C1F2" id="_x0000_t202" coordsize="21600,21600" o:spt="202" path="m,l,21600r21600,l21600,xe">
                <v:stroke joinstyle="miter"/>
                <v:path gradientshapeok="t" o:connecttype="rect"/>
              </v:shapetype>
              <v:shape id="_x0000_s1028" type="#_x0000_t202" style="position:absolute;left:0;text-align:left;margin-left:-2.25pt;margin-top:16.1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" fillcolor="#772583">
                <v:fill opacity="52428f"/>
                <v:textbox>
                  <w:txbxContent>
                    <w:p w14:paraId="428D289D" w14:textId="67956CAB"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w:t>
                      </w:r>
                      <w:r w:rsidR="00FC663A">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FC663A" w:rsidP="00EE46D6">
                      <w:pPr>
                        <w:pStyle w:val="BodyText2"/>
                        <w:ind w:left="426" w:right="878"/>
                        <w:jc w:val="both"/>
                        <w:rPr>
                          <w:rFonts w:ascii="HelveticaNeueLT Pro 55 Roman" w:hAnsi="HelveticaNeueLT Pro 55 Roman"/>
                          <w:color w:val="FFFFFF" w:themeColor="background1"/>
                        </w:rPr>
                      </w:pPr>
                      <w:hyperlink r:id="rId9"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0"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0310D651"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r w:rsidR="00AF2076">
                        <w:rPr>
                          <w:rFonts w:ascii="HelveticaNeueLT Pro 55 Roman" w:eastAsia="Times New Roman" w:hAnsi="HelveticaNeueLT Pro 55 Roman" w:cs="Arial"/>
                          <w:color w:val="FFFFFF" w:themeColor="background1"/>
                          <w:szCs w:val="24"/>
                        </w:rPr>
                        <w:t>angelam@ldvs.uk</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bookmarkStart w:id="2" w:name="_GoBack"/>
                      <w:bookmarkEnd w:id="2"/>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1"/>
      <w:footerReference w:type="default" r:id="rId12"/>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BE93D4F"/>
    <w:multiLevelType w:val="hybridMultilevel"/>
    <w:tmpl w:val="8558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3766"/>
    <w:rsid w:val="00333FF0"/>
    <w:rsid w:val="0033469E"/>
    <w:rsid w:val="003B51AD"/>
    <w:rsid w:val="003F3E40"/>
    <w:rsid w:val="003F7879"/>
    <w:rsid w:val="00414BDD"/>
    <w:rsid w:val="004312D4"/>
    <w:rsid w:val="00470183"/>
    <w:rsid w:val="00472130"/>
    <w:rsid w:val="004A3F14"/>
    <w:rsid w:val="004D189E"/>
    <w:rsid w:val="004D7826"/>
    <w:rsid w:val="00542CB8"/>
    <w:rsid w:val="00545E69"/>
    <w:rsid w:val="005732AE"/>
    <w:rsid w:val="005A04AF"/>
    <w:rsid w:val="005C1BB9"/>
    <w:rsid w:val="005E7BA4"/>
    <w:rsid w:val="0060231F"/>
    <w:rsid w:val="00610881"/>
    <w:rsid w:val="00614206"/>
    <w:rsid w:val="0065708E"/>
    <w:rsid w:val="00683F6F"/>
    <w:rsid w:val="0068409C"/>
    <w:rsid w:val="00685A66"/>
    <w:rsid w:val="00692B15"/>
    <w:rsid w:val="006E4F3B"/>
    <w:rsid w:val="00750F98"/>
    <w:rsid w:val="00753302"/>
    <w:rsid w:val="00767546"/>
    <w:rsid w:val="00781FA1"/>
    <w:rsid w:val="00783D24"/>
    <w:rsid w:val="007941B3"/>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AF2076"/>
    <w:rsid w:val="00B02824"/>
    <w:rsid w:val="00B055BC"/>
    <w:rsid w:val="00B14867"/>
    <w:rsid w:val="00B4525B"/>
    <w:rsid w:val="00B523A1"/>
    <w:rsid w:val="00B65B41"/>
    <w:rsid w:val="00B77D09"/>
    <w:rsid w:val="00B87EDD"/>
    <w:rsid w:val="00B9333C"/>
    <w:rsid w:val="00BC3393"/>
    <w:rsid w:val="00BC3C8E"/>
    <w:rsid w:val="00BD771C"/>
    <w:rsid w:val="00BE1972"/>
    <w:rsid w:val="00C141A0"/>
    <w:rsid w:val="00C265AA"/>
    <w:rsid w:val="00C83E90"/>
    <w:rsid w:val="00CB33A5"/>
    <w:rsid w:val="00CC04F0"/>
    <w:rsid w:val="00CC56AA"/>
    <w:rsid w:val="00CE595C"/>
    <w:rsid w:val="00CF01F3"/>
    <w:rsid w:val="00D0604E"/>
    <w:rsid w:val="00D33BB1"/>
    <w:rsid w:val="00D36F7D"/>
    <w:rsid w:val="00DA719A"/>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C663A"/>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styleId="BodyText">
    <w:name w:val="Body Text"/>
    <w:basedOn w:val="Normal"/>
    <w:link w:val="BodyTextChar"/>
    <w:uiPriority w:val="99"/>
    <w:unhideWhenUsed/>
    <w:rsid w:val="00AF2076"/>
    <w:pPr>
      <w:spacing w:after="120"/>
    </w:pPr>
  </w:style>
  <w:style w:type="character" w:customStyle="1" w:styleId="BodyTextChar">
    <w:name w:val="Body Text Char"/>
    <w:basedOn w:val="DefaultParagraphFont"/>
    <w:link w:val="BodyText"/>
    <w:uiPriority w:val="99"/>
    <w:rsid w:val="00AF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baines@leedswomensaid.org.uk" TargetMode="External"/><Relationship Id="rId4" Type="http://schemas.openxmlformats.org/officeDocument/2006/relationships/webSettings" Target="webSettings.xml"/><Relationship Id="rId9" Type="http://schemas.openxmlformats.org/officeDocument/2006/relationships/hyperlink" Target="https://leedswomensaid.co.uk/join-our-tea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4</cp:revision>
  <cp:lastPrinted>2018-11-02T16:43:00Z</cp:lastPrinted>
  <dcterms:created xsi:type="dcterms:W3CDTF">2025-03-27T08:01:00Z</dcterms:created>
  <dcterms:modified xsi:type="dcterms:W3CDTF">2025-03-31T13:18:00Z</dcterms:modified>
</cp:coreProperties>
</file>