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5D574" w14:textId="77777777" w:rsidR="0020119D" w:rsidRPr="00D55D61" w:rsidRDefault="0020119D">
      <w:pPr>
        <w:rPr>
          <w:rFonts w:ascii="Arial" w:hAnsi="Arial" w:cs="Arial"/>
          <w:sz w:val="24"/>
          <w:szCs w:val="24"/>
        </w:rPr>
      </w:pPr>
    </w:p>
    <w:p w14:paraId="348A7DCF" w14:textId="77777777" w:rsidR="0020119D" w:rsidRPr="00D55D61" w:rsidRDefault="0020119D">
      <w:pPr>
        <w:rPr>
          <w:rFonts w:ascii="Arial" w:hAnsi="Arial" w:cs="Arial"/>
          <w:sz w:val="24"/>
          <w:szCs w:val="24"/>
        </w:rPr>
      </w:pPr>
    </w:p>
    <w:p w14:paraId="400950A8" w14:textId="77777777" w:rsidR="0020119D" w:rsidRPr="00D55D61" w:rsidRDefault="0020119D">
      <w:pPr>
        <w:rPr>
          <w:rFonts w:ascii="Arial" w:hAnsi="Arial" w:cs="Arial"/>
          <w:sz w:val="24"/>
          <w:szCs w:val="24"/>
        </w:rPr>
      </w:pPr>
    </w:p>
    <w:p w14:paraId="40680A6F" w14:textId="77777777" w:rsidR="0020119D" w:rsidRPr="00D55D61" w:rsidRDefault="0020119D">
      <w:pPr>
        <w:rPr>
          <w:rFonts w:ascii="Arial" w:hAnsi="Arial" w:cs="Arial"/>
          <w:sz w:val="24"/>
          <w:szCs w:val="24"/>
        </w:rPr>
      </w:pPr>
    </w:p>
    <w:p w14:paraId="72651026" w14:textId="77777777" w:rsidR="0020119D" w:rsidRPr="00D55D61" w:rsidRDefault="0020119D" w:rsidP="0020119D">
      <w:pPr>
        <w:rPr>
          <w:rFonts w:ascii="Arial" w:hAnsi="Arial" w:cs="Arial"/>
          <w:sz w:val="24"/>
          <w:szCs w:val="24"/>
        </w:rPr>
      </w:pPr>
    </w:p>
    <w:p w14:paraId="2A297B1E" w14:textId="77777777" w:rsidR="00AB7E92" w:rsidRPr="00D55D61" w:rsidRDefault="00AB7E92" w:rsidP="00AB7E92">
      <w:pPr>
        <w:jc w:val="both"/>
        <w:rPr>
          <w:rFonts w:ascii="Arial" w:hAnsi="Arial" w:cs="Arial"/>
          <w:sz w:val="24"/>
          <w:szCs w:val="24"/>
        </w:rPr>
      </w:pPr>
    </w:p>
    <w:p w14:paraId="1464E460" w14:textId="77777777" w:rsidR="000A783E" w:rsidRPr="00D55D61" w:rsidRDefault="000A783E" w:rsidP="00B868B2">
      <w:pPr>
        <w:jc w:val="both"/>
        <w:rPr>
          <w:rFonts w:ascii="Arial" w:hAnsi="Arial" w:cs="Arial"/>
          <w:sz w:val="24"/>
          <w:szCs w:val="24"/>
        </w:rPr>
      </w:pPr>
    </w:p>
    <w:p w14:paraId="7D99EC5F" w14:textId="77777777" w:rsidR="00BD4EF6" w:rsidRPr="00D55D61" w:rsidRDefault="00BD4EF6" w:rsidP="00B868B2">
      <w:pPr>
        <w:jc w:val="both"/>
        <w:rPr>
          <w:rFonts w:ascii="Arial" w:hAnsi="Arial" w:cs="Arial"/>
          <w:sz w:val="24"/>
          <w:szCs w:val="24"/>
        </w:rPr>
      </w:pPr>
    </w:p>
    <w:p w14:paraId="2DC796A5" w14:textId="77777777" w:rsidR="00E8327F" w:rsidRPr="00D55D61" w:rsidRDefault="00E8327F" w:rsidP="00E8327F">
      <w:pPr>
        <w:jc w:val="both"/>
        <w:rPr>
          <w:rFonts w:ascii="Arial" w:hAnsi="Arial" w:cs="Arial"/>
          <w:b/>
          <w:sz w:val="28"/>
          <w:szCs w:val="28"/>
        </w:rPr>
      </w:pPr>
      <w:r w:rsidRPr="00D55D61">
        <w:rPr>
          <w:rFonts w:ascii="Arial" w:hAnsi="Arial" w:cs="Arial"/>
          <w:b/>
          <w:sz w:val="28"/>
          <w:szCs w:val="28"/>
        </w:rPr>
        <w:t xml:space="preserve">Role Profile </w:t>
      </w:r>
    </w:p>
    <w:p w14:paraId="5CEAF3A8" w14:textId="77777777" w:rsidR="00E8327F" w:rsidRPr="00D55D61" w:rsidRDefault="00E8327F" w:rsidP="00E8327F">
      <w:pPr>
        <w:jc w:val="both"/>
        <w:rPr>
          <w:rFonts w:ascii="Arial" w:hAnsi="Arial" w:cs="Arial"/>
          <w:b/>
          <w:sz w:val="24"/>
          <w:szCs w:val="24"/>
        </w:rPr>
      </w:pPr>
    </w:p>
    <w:p w14:paraId="3C926B51" w14:textId="595B2AE8" w:rsidR="00E8327F" w:rsidRPr="00D55D61" w:rsidRDefault="00E8327F" w:rsidP="00E8327F">
      <w:pPr>
        <w:pStyle w:val="Heading1"/>
        <w:jc w:val="both"/>
        <w:rPr>
          <w:rFonts w:ascii="Arial" w:hAnsi="Arial" w:cs="Arial"/>
          <w:color w:val="772583"/>
        </w:rPr>
      </w:pPr>
      <w:r w:rsidRPr="00D55D61">
        <w:rPr>
          <w:rFonts w:ascii="Arial" w:hAnsi="Arial" w:cs="Arial"/>
          <w:color w:val="772583"/>
        </w:rPr>
        <w:t>Job Description</w:t>
      </w:r>
    </w:p>
    <w:p w14:paraId="0DC0A0F6" w14:textId="31EBABC0" w:rsidR="00712AEE" w:rsidRPr="00D55D61" w:rsidRDefault="00712AEE" w:rsidP="00712AEE">
      <w:pPr>
        <w:rPr>
          <w:rFonts w:ascii="Arial" w:hAnsi="Arial" w:cs="Arial"/>
          <w:sz w:val="24"/>
          <w:szCs w:val="24"/>
        </w:rPr>
      </w:pPr>
    </w:p>
    <w:tbl>
      <w:tblPr>
        <w:tblStyle w:val="TableGrid"/>
        <w:tblW w:w="0" w:type="auto"/>
        <w:tblLook w:val="04A0" w:firstRow="1" w:lastRow="0" w:firstColumn="1" w:lastColumn="0" w:noHBand="0" w:noVBand="1"/>
      </w:tblPr>
      <w:tblGrid>
        <w:gridCol w:w="3114"/>
        <w:gridCol w:w="5902"/>
      </w:tblGrid>
      <w:tr w:rsidR="00712AEE" w:rsidRPr="00D55D61" w14:paraId="5A3EA2B5" w14:textId="77777777" w:rsidTr="00017941">
        <w:tc>
          <w:tcPr>
            <w:tcW w:w="3114" w:type="dxa"/>
            <w:shd w:val="clear" w:color="auto" w:fill="000000" w:themeFill="text1"/>
          </w:tcPr>
          <w:p w14:paraId="3A2D61F3" w14:textId="34CFF29D" w:rsidR="00712AEE" w:rsidRPr="00D55D61" w:rsidRDefault="00712AEE" w:rsidP="00712AEE">
            <w:pPr>
              <w:spacing w:after="120"/>
              <w:jc w:val="center"/>
              <w:rPr>
                <w:rFonts w:ascii="Arial" w:hAnsi="Arial" w:cs="Arial"/>
                <w:b/>
                <w:color w:val="FFFFFF" w:themeColor="background1"/>
                <w:sz w:val="24"/>
                <w:szCs w:val="24"/>
              </w:rPr>
            </w:pPr>
            <w:r w:rsidRPr="00D55D61">
              <w:rPr>
                <w:rFonts w:ascii="Arial" w:hAnsi="Arial" w:cs="Arial"/>
                <w:b/>
                <w:color w:val="FFFFFF" w:themeColor="background1"/>
                <w:sz w:val="24"/>
                <w:szCs w:val="24"/>
              </w:rPr>
              <w:t>Job Title</w:t>
            </w:r>
          </w:p>
        </w:tc>
        <w:tc>
          <w:tcPr>
            <w:tcW w:w="5902" w:type="dxa"/>
          </w:tcPr>
          <w:p w14:paraId="7A138768" w14:textId="4319B152" w:rsidR="00712AEE" w:rsidRPr="00D55D61" w:rsidRDefault="006B4450" w:rsidP="00712AEE">
            <w:pPr>
              <w:spacing w:after="120"/>
              <w:rPr>
                <w:rFonts w:ascii="Arial" w:hAnsi="Arial" w:cs="Arial"/>
                <w:sz w:val="24"/>
                <w:szCs w:val="24"/>
              </w:rPr>
            </w:pPr>
            <w:r w:rsidRPr="00D55D61">
              <w:rPr>
                <w:rFonts w:ascii="Arial" w:hAnsi="Arial" w:cs="Arial"/>
                <w:b/>
                <w:sz w:val="24"/>
                <w:szCs w:val="24"/>
              </w:rPr>
              <w:t>Children and Young People’s Domestic Violence Worker</w:t>
            </w:r>
            <w:r w:rsidRPr="00D55D61">
              <w:rPr>
                <w:rFonts w:ascii="Arial" w:hAnsi="Arial" w:cs="Arial"/>
                <w:sz w:val="24"/>
                <w:szCs w:val="24"/>
              </w:rPr>
              <w:t xml:space="preserve"> </w:t>
            </w:r>
            <w:r w:rsidR="00495DD1">
              <w:rPr>
                <w:rFonts w:ascii="Arial" w:hAnsi="Arial" w:cs="Arial"/>
                <w:sz w:val="24"/>
                <w:szCs w:val="24"/>
              </w:rPr>
              <w:t xml:space="preserve">(Elevate Service) </w:t>
            </w:r>
            <w:r w:rsidRPr="00D55D61">
              <w:rPr>
                <w:rFonts w:ascii="Arial" w:hAnsi="Arial" w:cs="Arial"/>
                <w:sz w:val="24"/>
                <w:szCs w:val="24"/>
              </w:rPr>
              <w:t xml:space="preserve">- </w:t>
            </w:r>
            <w:r w:rsidR="00874422" w:rsidRPr="00D55D61">
              <w:rPr>
                <w:rFonts w:ascii="Arial" w:hAnsi="Arial" w:cs="Arial"/>
                <w:sz w:val="24"/>
                <w:szCs w:val="24"/>
              </w:rPr>
              <w:t>F</w:t>
            </w:r>
            <w:r w:rsidRPr="00D55D61">
              <w:rPr>
                <w:rFonts w:ascii="Arial" w:hAnsi="Arial" w:cs="Arial"/>
                <w:sz w:val="24"/>
                <w:szCs w:val="24"/>
              </w:rPr>
              <w:t>emale</w:t>
            </w:r>
            <w:r w:rsidR="00530E9D" w:rsidRPr="00D55D61">
              <w:rPr>
                <w:rFonts w:ascii="Arial" w:hAnsi="Arial" w:cs="Arial"/>
                <w:sz w:val="24"/>
                <w:szCs w:val="24"/>
              </w:rPr>
              <w:t>*</w:t>
            </w:r>
            <w:r w:rsidR="00495DD1">
              <w:rPr>
                <w:rFonts w:ascii="Arial" w:hAnsi="Arial" w:cs="Arial"/>
                <w:sz w:val="24"/>
                <w:szCs w:val="24"/>
              </w:rPr>
              <w:t xml:space="preserve">         </w:t>
            </w:r>
          </w:p>
        </w:tc>
      </w:tr>
      <w:tr w:rsidR="00712AEE" w:rsidRPr="00D55D61" w14:paraId="2F4748F8" w14:textId="77777777" w:rsidTr="00017941">
        <w:tc>
          <w:tcPr>
            <w:tcW w:w="3114" w:type="dxa"/>
            <w:shd w:val="clear" w:color="auto" w:fill="000000" w:themeFill="text1"/>
          </w:tcPr>
          <w:p w14:paraId="2FF4D265" w14:textId="5FFFEA62" w:rsidR="00712AEE" w:rsidRPr="00D55D61" w:rsidRDefault="00712AEE" w:rsidP="00712AEE">
            <w:pPr>
              <w:spacing w:after="120"/>
              <w:jc w:val="center"/>
              <w:rPr>
                <w:rFonts w:ascii="Arial" w:hAnsi="Arial" w:cs="Arial"/>
                <w:b/>
                <w:color w:val="FFFFFF" w:themeColor="background1"/>
                <w:sz w:val="24"/>
                <w:szCs w:val="24"/>
              </w:rPr>
            </w:pPr>
            <w:r w:rsidRPr="00D55D61">
              <w:rPr>
                <w:rFonts w:ascii="Arial" w:hAnsi="Arial" w:cs="Arial"/>
                <w:b/>
                <w:color w:val="FFFFFF" w:themeColor="background1"/>
                <w:sz w:val="24"/>
                <w:szCs w:val="24"/>
              </w:rPr>
              <w:t>Salary</w:t>
            </w:r>
          </w:p>
        </w:tc>
        <w:tc>
          <w:tcPr>
            <w:tcW w:w="5902" w:type="dxa"/>
          </w:tcPr>
          <w:p w14:paraId="5E3841F5" w14:textId="527002F3" w:rsidR="00874422" w:rsidRPr="00D55D61" w:rsidRDefault="00874422" w:rsidP="00712AEE">
            <w:pPr>
              <w:spacing w:after="120"/>
              <w:rPr>
                <w:rFonts w:ascii="Arial" w:hAnsi="Arial" w:cs="Arial"/>
                <w:sz w:val="24"/>
                <w:szCs w:val="24"/>
              </w:rPr>
            </w:pPr>
            <w:r w:rsidRPr="00D55D61">
              <w:rPr>
                <w:rFonts w:ascii="Arial" w:hAnsi="Arial" w:cs="Arial"/>
                <w:sz w:val="24"/>
                <w:szCs w:val="24"/>
              </w:rPr>
              <w:t xml:space="preserve">FTE </w:t>
            </w:r>
            <w:r w:rsidR="006B4450" w:rsidRPr="00D55D61">
              <w:rPr>
                <w:rFonts w:ascii="Arial" w:hAnsi="Arial" w:cs="Arial"/>
                <w:sz w:val="24"/>
                <w:szCs w:val="24"/>
              </w:rPr>
              <w:t>£26,451</w:t>
            </w:r>
            <w:r w:rsidRPr="00D55D61">
              <w:rPr>
                <w:rFonts w:ascii="Arial" w:hAnsi="Arial" w:cs="Arial"/>
                <w:sz w:val="24"/>
                <w:szCs w:val="24"/>
              </w:rPr>
              <w:t xml:space="preserve"> per annum</w:t>
            </w:r>
          </w:p>
        </w:tc>
      </w:tr>
      <w:tr w:rsidR="00712AEE" w:rsidRPr="00D55D61" w14:paraId="5B2CD4C7" w14:textId="77777777" w:rsidTr="00017941">
        <w:tc>
          <w:tcPr>
            <w:tcW w:w="3114" w:type="dxa"/>
            <w:shd w:val="clear" w:color="auto" w:fill="000000" w:themeFill="text1"/>
          </w:tcPr>
          <w:p w14:paraId="333E7E33" w14:textId="55A95714" w:rsidR="00712AEE" w:rsidRPr="00D55D61" w:rsidRDefault="00712AEE" w:rsidP="00712AEE">
            <w:pPr>
              <w:spacing w:after="120"/>
              <w:jc w:val="center"/>
              <w:rPr>
                <w:rFonts w:ascii="Arial" w:hAnsi="Arial" w:cs="Arial"/>
                <w:b/>
                <w:color w:val="FFFFFF" w:themeColor="background1"/>
                <w:sz w:val="24"/>
                <w:szCs w:val="24"/>
              </w:rPr>
            </w:pPr>
            <w:r w:rsidRPr="00D55D61">
              <w:rPr>
                <w:rFonts w:ascii="Arial" w:hAnsi="Arial" w:cs="Arial"/>
                <w:b/>
                <w:color w:val="FFFFFF" w:themeColor="background1"/>
                <w:sz w:val="24"/>
                <w:szCs w:val="24"/>
              </w:rPr>
              <w:t>Responsible to</w:t>
            </w:r>
          </w:p>
        </w:tc>
        <w:tc>
          <w:tcPr>
            <w:tcW w:w="5902" w:type="dxa"/>
          </w:tcPr>
          <w:p w14:paraId="7F7C35E7" w14:textId="1280E464" w:rsidR="00712AEE" w:rsidRPr="00D55D61" w:rsidRDefault="006B4450" w:rsidP="00712AEE">
            <w:pPr>
              <w:spacing w:after="120"/>
              <w:rPr>
                <w:rFonts w:ascii="Arial" w:hAnsi="Arial" w:cs="Arial"/>
                <w:sz w:val="24"/>
                <w:szCs w:val="24"/>
              </w:rPr>
            </w:pPr>
            <w:r w:rsidRPr="00D55D61">
              <w:rPr>
                <w:rFonts w:ascii="Arial" w:hAnsi="Arial" w:cs="Arial"/>
                <w:sz w:val="24"/>
                <w:szCs w:val="24"/>
              </w:rPr>
              <w:t xml:space="preserve">Children and Young People’s Team Leader </w:t>
            </w:r>
            <w:r w:rsidR="00874422" w:rsidRPr="00D55D61">
              <w:rPr>
                <w:rFonts w:ascii="Arial" w:hAnsi="Arial" w:cs="Arial"/>
                <w:sz w:val="24"/>
                <w:szCs w:val="24"/>
              </w:rPr>
              <w:t xml:space="preserve">and </w:t>
            </w:r>
            <w:r w:rsidRPr="00D55D61">
              <w:rPr>
                <w:rFonts w:ascii="Arial" w:hAnsi="Arial" w:cs="Arial"/>
                <w:sz w:val="24"/>
                <w:szCs w:val="24"/>
              </w:rPr>
              <w:t>Operations Manager</w:t>
            </w:r>
          </w:p>
        </w:tc>
      </w:tr>
      <w:tr w:rsidR="00712AEE" w:rsidRPr="00D55D61" w14:paraId="2C1B6F8A" w14:textId="77777777" w:rsidTr="00017941">
        <w:tc>
          <w:tcPr>
            <w:tcW w:w="3114" w:type="dxa"/>
            <w:shd w:val="clear" w:color="auto" w:fill="000000" w:themeFill="text1"/>
          </w:tcPr>
          <w:p w14:paraId="1F56F121" w14:textId="633A4DB7" w:rsidR="00712AEE" w:rsidRPr="00D55D61" w:rsidRDefault="00712AEE" w:rsidP="00712AEE">
            <w:pPr>
              <w:spacing w:after="120"/>
              <w:jc w:val="center"/>
              <w:rPr>
                <w:rFonts w:ascii="Arial" w:hAnsi="Arial" w:cs="Arial"/>
                <w:b/>
                <w:color w:val="FFFFFF" w:themeColor="background1"/>
                <w:sz w:val="24"/>
                <w:szCs w:val="24"/>
              </w:rPr>
            </w:pPr>
            <w:r w:rsidRPr="00D55D61">
              <w:rPr>
                <w:rFonts w:ascii="Arial" w:hAnsi="Arial" w:cs="Arial"/>
                <w:b/>
                <w:color w:val="FFFFFF" w:themeColor="background1"/>
                <w:sz w:val="24"/>
                <w:szCs w:val="24"/>
              </w:rPr>
              <w:t>Hours</w:t>
            </w:r>
          </w:p>
        </w:tc>
        <w:tc>
          <w:tcPr>
            <w:tcW w:w="5902" w:type="dxa"/>
          </w:tcPr>
          <w:p w14:paraId="43C78809" w14:textId="1B950199" w:rsidR="00712AEE" w:rsidRPr="00D55D61" w:rsidRDefault="006B4450" w:rsidP="00712AEE">
            <w:pPr>
              <w:spacing w:after="120"/>
              <w:rPr>
                <w:rFonts w:ascii="Arial" w:hAnsi="Arial" w:cs="Arial"/>
                <w:sz w:val="24"/>
                <w:szCs w:val="24"/>
              </w:rPr>
            </w:pPr>
            <w:r w:rsidRPr="00D55D61">
              <w:rPr>
                <w:rFonts w:ascii="Arial" w:hAnsi="Arial" w:cs="Arial"/>
                <w:sz w:val="24"/>
                <w:szCs w:val="24"/>
              </w:rPr>
              <w:t xml:space="preserve">Two posts </w:t>
            </w:r>
            <w:r w:rsidR="00874422" w:rsidRPr="00D55D61">
              <w:rPr>
                <w:rFonts w:ascii="Arial" w:hAnsi="Arial" w:cs="Arial"/>
                <w:sz w:val="24"/>
                <w:szCs w:val="24"/>
              </w:rPr>
              <w:t xml:space="preserve">  </w:t>
            </w:r>
            <w:r w:rsidRPr="00D55D61">
              <w:rPr>
                <w:rFonts w:ascii="Arial" w:hAnsi="Arial" w:cs="Arial"/>
                <w:sz w:val="24"/>
                <w:szCs w:val="24"/>
              </w:rPr>
              <w:t xml:space="preserve"> 35 Hours - £26,451</w:t>
            </w:r>
          </w:p>
          <w:p w14:paraId="656D45CB" w14:textId="687B6DA3" w:rsidR="006B4450" w:rsidRPr="00D55D61" w:rsidRDefault="006B4450" w:rsidP="00712AEE">
            <w:pPr>
              <w:spacing w:after="120"/>
              <w:rPr>
                <w:rFonts w:ascii="Arial" w:hAnsi="Arial" w:cs="Arial"/>
                <w:sz w:val="24"/>
                <w:szCs w:val="24"/>
              </w:rPr>
            </w:pPr>
            <w:r w:rsidRPr="00D55D61">
              <w:rPr>
                <w:rFonts w:ascii="Arial" w:hAnsi="Arial" w:cs="Arial"/>
                <w:sz w:val="24"/>
                <w:szCs w:val="24"/>
              </w:rPr>
              <w:t xml:space="preserve">                     21 Hours - £15,877</w:t>
            </w:r>
          </w:p>
        </w:tc>
      </w:tr>
      <w:tr w:rsidR="00712AEE" w:rsidRPr="00D55D61" w14:paraId="14643090" w14:textId="77777777" w:rsidTr="00017941">
        <w:tc>
          <w:tcPr>
            <w:tcW w:w="3114" w:type="dxa"/>
            <w:shd w:val="clear" w:color="auto" w:fill="000000" w:themeFill="text1"/>
          </w:tcPr>
          <w:p w14:paraId="777241F9" w14:textId="396F2D36" w:rsidR="00712AEE" w:rsidRPr="00D55D61" w:rsidRDefault="00712AEE" w:rsidP="00712AEE">
            <w:pPr>
              <w:spacing w:after="120"/>
              <w:jc w:val="center"/>
              <w:rPr>
                <w:rFonts w:ascii="Arial" w:hAnsi="Arial" w:cs="Arial"/>
                <w:b/>
                <w:color w:val="FFFFFF" w:themeColor="background1"/>
                <w:sz w:val="24"/>
                <w:szCs w:val="24"/>
              </w:rPr>
            </w:pPr>
            <w:r w:rsidRPr="00D55D61">
              <w:rPr>
                <w:rFonts w:ascii="Arial" w:hAnsi="Arial" w:cs="Arial"/>
                <w:b/>
                <w:color w:val="FFFFFF" w:themeColor="background1"/>
                <w:sz w:val="24"/>
                <w:szCs w:val="24"/>
              </w:rPr>
              <w:t>Contract</w:t>
            </w:r>
          </w:p>
        </w:tc>
        <w:tc>
          <w:tcPr>
            <w:tcW w:w="5902" w:type="dxa"/>
          </w:tcPr>
          <w:p w14:paraId="130F1266" w14:textId="77777777" w:rsidR="00712AEE" w:rsidRPr="00D55D61" w:rsidRDefault="006B4450" w:rsidP="00712AEE">
            <w:pPr>
              <w:spacing w:after="120"/>
              <w:rPr>
                <w:rFonts w:ascii="Arial" w:hAnsi="Arial" w:cs="Arial"/>
                <w:sz w:val="24"/>
                <w:szCs w:val="24"/>
              </w:rPr>
            </w:pPr>
            <w:r w:rsidRPr="00D55D61">
              <w:rPr>
                <w:rFonts w:ascii="Arial" w:hAnsi="Arial" w:cs="Arial"/>
                <w:sz w:val="24"/>
                <w:szCs w:val="24"/>
              </w:rPr>
              <w:t>Temporary contract for 12 months from 1</w:t>
            </w:r>
            <w:r w:rsidRPr="00D55D61">
              <w:rPr>
                <w:rFonts w:ascii="Arial" w:hAnsi="Arial" w:cs="Arial"/>
                <w:sz w:val="24"/>
                <w:szCs w:val="24"/>
                <w:vertAlign w:val="superscript"/>
              </w:rPr>
              <w:t>st</w:t>
            </w:r>
            <w:r w:rsidRPr="00D55D61">
              <w:rPr>
                <w:rFonts w:ascii="Arial" w:hAnsi="Arial" w:cs="Arial"/>
                <w:sz w:val="24"/>
                <w:szCs w:val="24"/>
              </w:rPr>
              <w:t xml:space="preserve"> April 2025</w:t>
            </w:r>
          </w:p>
          <w:p w14:paraId="7559E2F1" w14:textId="7971852D" w:rsidR="00874422" w:rsidRPr="00D55D61" w:rsidRDefault="00874422" w:rsidP="00712AEE">
            <w:pPr>
              <w:spacing w:after="120"/>
              <w:rPr>
                <w:rFonts w:ascii="Arial" w:hAnsi="Arial" w:cs="Arial"/>
                <w:sz w:val="24"/>
                <w:szCs w:val="24"/>
              </w:rPr>
            </w:pPr>
          </w:p>
        </w:tc>
      </w:tr>
    </w:tbl>
    <w:p w14:paraId="3928A8EF" w14:textId="77777777" w:rsidR="00712AEE" w:rsidRPr="00D55D61" w:rsidRDefault="00712AEE" w:rsidP="00712AEE">
      <w:pPr>
        <w:rPr>
          <w:rFonts w:ascii="Arial" w:hAnsi="Arial" w:cs="Arial"/>
          <w:sz w:val="24"/>
          <w:szCs w:val="24"/>
        </w:rPr>
      </w:pPr>
    </w:p>
    <w:p w14:paraId="5DE95D0A" w14:textId="7525F5B5" w:rsidR="00E8327F" w:rsidRPr="00D55D61" w:rsidRDefault="00E8327F" w:rsidP="00E8327F">
      <w:pPr>
        <w:pStyle w:val="BodyText"/>
        <w:ind w:right="-46"/>
        <w:jc w:val="both"/>
        <w:rPr>
          <w:rFonts w:ascii="Arial" w:hAnsi="Arial" w:cs="Arial"/>
          <w:i/>
          <w:szCs w:val="24"/>
        </w:rPr>
      </w:pPr>
      <w:r w:rsidRPr="00D55D61">
        <w:rPr>
          <w:rFonts w:ascii="Arial" w:hAnsi="Arial" w:cs="Arial"/>
          <w:i/>
          <w:szCs w:val="24"/>
        </w:rPr>
        <w:t xml:space="preserve">This post will be subject to an </w:t>
      </w:r>
      <w:r w:rsidRPr="00463D96">
        <w:rPr>
          <w:rFonts w:ascii="Arial" w:hAnsi="Arial" w:cs="Arial"/>
          <w:i/>
          <w:color w:val="000000" w:themeColor="text1"/>
          <w:szCs w:val="24"/>
        </w:rPr>
        <w:t>enhanced</w:t>
      </w:r>
      <w:r w:rsidR="00463D96">
        <w:rPr>
          <w:rFonts w:ascii="Arial" w:hAnsi="Arial" w:cs="Arial"/>
          <w:i/>
          <w:color w:val="FF0000"/>
          <w:szCs w:val="24"/>
        </w:rPr>
        <w:t xml:space="preserve"> </w:t>
      </w:r>
      <w:r w:rsidRPr="00D55D61">
        <w:rPr>
          <w:rFonts w:ascii="Arial" w:hAnsi="Arial" w:cs="Arial"/>
          <w:i/>
          <w:szCs w:val="24"/>
        </w:rPr>
        <w:t>DBS check and there is an Occupational</w:t>
      </w:r>
      <w:r w:rsidRPr="00D55D61">
        <w:rPr>
          <w:rFonts w:ascii="Arial" w:hAnsi="Arial" w:cs="Arial"/>
          <w:i/>
          <w:spacing w:val="66"/>
          <w:szCs w:val="24"/>
        </w:rPr>
        <w:t xml:space="preserve"> </w:t>
      </w:r>
      <w:r w:rsidRPr="00D55D61">
        <w:rPr>
          <w:rFonts w:ascii="Arial" w:hAnsi="Arial" w:cs="Arial"/>
          <w:i/>
          <w:szCs w:val="24"/>
        </w:rPr>
        <w:t>Requirement under the Equality Act 2010 Schedule 9 (Part 1) for the post holder to be a woman.</w:t>
      </w:r>
    </w:p>
    <w:p w14:paraId="22071CAE" w14:textId="77777777" w:rsidR="00874422" w:rsidRPr="00D55D61" w:rsidRDefault="00874422" w:rsidP="00E8327F">
      <w:pPr>
        <w:pStyle w:val="BodyText"/>
        <w:ind w:right="-46"/>
        <w:jc w:val="both"/>
        <w:rPr>
          <w:rFonts w:ascii="Arial" w:hAnsi="Arial" w:cs="Arial"/>
          <w:i/>
          <w:szCs w:val="24"/>
        </w:rPr>
      </w:pPr>
    </w:p>
    <w:p w14:paraId="5CA33E7E" w14:textId="77777777" w:rsidR="00E8327F" w:rsidRPr="00D55D61" w:rsidRDefault="00E8327F" w:rsidP="00E8327F">
      <w:pPr>
        <w:jc w:val="both"/>
        <w:rPr>
          <w:rFonts w:ascii="Arial" w:hAnsi="Arial" w:cs="Arial"/>
          <w:sz w:val="24"/>
          <w:szCs w:val="24"/>
        </w:rPr>
      </w:pPr>
    </w:p>
    <w:p w14:paraId="14C95C98" w14:textId="1B926689" w:rsidR="00712AEE" w:rsidRPr="00D55D61" w:rsidRDefault="00712AEE" w:rsidP="00712AEE">
      <w:pPr>
        <w:pStyle w:val="Heading1"/>
        <w:jc w:val="both"/>
        <w:rPr>
          <w:rFonts w:ascii="Arial" w:eastAsia="Helvetica Neue LT Pro" w:hAnsi="Arial" w:cs="Arial"/>
          <w:b w:val="0"/>
          <w:bCs w:val="0"/>
        </w:rPr>
      </w:pPr>
      <w:r w:rsidRPr="00D55D61">
        <w:rPr>
          <w:rFonts w:ascii="Arial" w:eastAsia="Helvetica Neue LT Pro" w:hAnsi="Arial" w:cs="Arial"/>
          <w:b w:val="0"/>
          <w:bCs w:val="0"/>
        </w:rPr>
        <w:t>Leeds Women’s Aid (LWA) is the largest women’s charity in Leeds, and has been providing support to women and children affected by Domestic Violence and Abuse (DV &amp; A) for over 45 years. We are committed to our values and strive to embody them in everything we do. We provide a range of the very best services for vulnerable women and families who are victims and survivors of domestic, sexual &amp; honour-based violence and abuse, forced marriage, trafficking, stalking and harassment.</w:t>
      </w:r>
    </w:p>
    <w:p w14:paraId="5A745130" w14:textId="77777777" w:rsidR="00712AEE" w:rsidRPr="00D55D61" w:rsidRDefault="00712AEE" w:rsidP="00712AEE">
      <w:pPr>
        <w:rPr>
          <w:rFonts w:ascii="Arial" w:hAnsi="Arial" w:cs="Arial"/>
          <w:sz w:val="24"/>
          <w:szCs w:val="24"/>
        </w:rPr>
      </w:pPr>
    </w:p>
    <w:p w14:paraId="0BF1F9F4" w14:textId="1D58239E" w:rsidR="00712AEE" w:rsidRPr="00D55D61" w:rsidRDefault="00712AEE" w:rsidP="00712AEE">
      <w:pPr>
        <w:pStyle w:val="Heading1"/>
        <w:jc w:val="both"/>
        <w:rPr>
          <w:rFonts w:ascii="Arial" w:eastAsia="Helvetica Neue LT Pro" w:hAnsi="Arial" w:cs="Arial"/>
          <w:b w:val="0"/>
          <w:bCs w:val="0"/>
        </w:rPr>
      </w:pPr>
      <w:r w:rsidRPr="00D55D61">
        <w:rPr>
          <w:rFonts w:ascii="Arial" w:eastAsia="Helvetica Neue LT Pro" w:hAnsi="Arial" w:cs="Arial"/>
          <w:b w:val="0"/>
          <w:bCs w:val="0"/>
        </w:rPr>
        <w:t>LWA is the lead agency for Leeds Domestic Violence Service (LDVS), a consortium of 3 agencies offering support to women, men and transgender/non-binary people. This service works within a multi-agency framework and provides high quality, pro-active service to victims of domestic, sexual and honour-based violence and abuse, stalking and forced marriage, often those at the highest risk.</w:t>
      </w:r>
    </w:p>
    <w:p w14:paraId="3F5E6AC0" w14:textId="77777777" w:rsidR="00712AEE" w:rsidRPr="00D55D61" w:rsidRDefault="00712AEE" w:rsidP="00712AEE">
      <w:pPr>
        <w:rPr>
          <w:rFonts w:ascii="Arial" w:hAnsi="Arial" w:cs="Arial"/>
          <w:sz w:val="24"/>
          <w:szCs w:val="24"/>
        </w:rPr>
      </w:pPr>
    </w:p>
    <w:p w14:paraId="6EC2304D" w14:textId="77777777" w:rsidR="00874422" w:rsidRPr="00D55D61" w:rsidRDefault="00712AEE" w:rsidP="00874422">
      <w:pPr>
        <w:pStyle w:val="Heading1"/>
        <w:jc w:val="both"/>
        <w:rPr>
          <w:rFonts w:ascii="Arial" w:eastAsia="Helvetica Neue LT Pro" w:hAnsi="Arial" w:cs="Arial"/>
          <w:b w:val="0"/>
          <w:bCs w:val="0"/>
        </w:rPr>
      </w:pPr>
      <w:r w:rsidRPr="00D55D61">
        <w:rPr>
          <w:rFonts w:ascii="Arial" w:eastAsia="Helvetica Neue LT Pro" w:hAnsi="Arial" w:cs="Arial"/>
          <w:b w:val="0"/>
          <w:bCs w:val="0"/>
        </w:rPr>
        <w:t>LWA is a member of the unique Women &amp; Girls Alliance – Leeds, consisting of 11 women’s and girls’ organisations. Working with vulnerable women and girls, our vision is that many more women and girls in Leeds will have their needs met and be empowered to lead safer and healthier lives.</w:t>
      </w:r>
      <w:r w:rsidR="00874422" w:rsidRPr="00D55D61">
        <w:rPr>
          <w:rFonts w:ascii="Arial" w:eastAsia="Helvetica Neue LT Pro" w:hAnsi="Arial" w:cs="Arial"/>
          <w:b w:val="0"/>
          <w:bCs w:val="0"/>
        </w:rPr>
        <w:t xml:space="preserve"> </w:t>
      </w:r>
    </w:p>
    <w:p w14:paraId="3714738D" w14:textId="77777777" w:rsidR="00874422" w:rsidRPr="00D55D61" w:rsidRDefault="00874422" w:rsidP="00874422">
      <w:pPr>
        <w:pStyle w:val="Heading1"/>
        <w:jc w:val="both"/>
        <w:rPr>
          <w:rFonts w:ascii="Arial" w:eastAsia="Helvetica Neue LT Pro" w:hAnsi="Arial" w:cs="Arial"/>
          <w:b w:val="0"/>
          <w:bCs w:val="0"/>
        </w:rPr>
      </w:pPr>
    </w:p>
    <w:p w14:paraId="4C5A88C4" w14:textId="4712EB01" w:rsidR="00AA5BD1" w:rsidRPr="00D55D61" w:rsidRDefault="00AA5BD1" w:rsidP="00AA5BD1">
      <w:pPr>
        <w:rPr>
          <w:rFonts w:ascii="Arial" w:hAnsi="Arial" w:cs="Arial"/>
          <w:sz w:val="24"/>
          <w:szCs w:val="24"/>
        </w:rPr>
      </w:pPr>
    </w:p>
    <w:p w14:paraId="3BCE6E7D" w14:textId="77777777" w:rsidR="00874422" w:rsidRPr="00D55D61" w:rsidRDefault="00874422" w:rsidP="00AA5BD1">
      <w:pPr>
        <w:rPr>
          <w:rFonts w:ascii="Arial" w:hAnsi="Arial" w:cs="Arial"/>
          <w:sz w:val="24"/>
          <w:szCs w:val="24"/>
        </w:rPr>
      </w:pPr>
    </w:p>
    <w:p w14:paraId="7D9A7FB7" w14:textId="405AB90E" w:rsidR="00AA5BD1" w:rsidRPr="00D55D61" w:rsidRDefault="00874422" w:rsidP="00AA5BD1">
      <w:pPr>
        <w:rPr>
          <w:rFonts w:ascii="Arial" w:hAnsi="Arial" w:cs="Arial"/>
          <w:b/>
          <w:sz w:val="24"/>
          <w:szCs w:val="24"/>
        </w:rPr>
      </w:pPr>
      <w:r w:rsidRPr="00D55D61">
        <w:rPr>
          <w:rFonts w:ascii="Arial" w:hAnsi="Arial" w:cs="Arial"/>
          <w:b/>
          <w:color w:val="772583"/>
          <w:sz w:val="24"/>
          <w:szCs w:val="24"/>
        </w:rPr>
        <w:lastRenderedPageBreak/>
        <w:t>Our Values</w:t>
      </w:r>
    </w:p>
    <w:p w14:paraId="5339D071" w14:textId="77777777" w:rsidR="00AA5BD1" w:rsidRPr="00D55D61" w:rsidRDefault="00AA5BD1" w:rsidP="00874422">
      <w:pPr>
        <w:ind w:left="-284"/>
        <w:jc w:val="both"/>
        <w:rPr>
          <w:rFonts w:ascii="Arial" w:hAnsi="Arial" w:cs="Arial"/>
          <w:sz w:val="24"/>
          <w:szCs w:val="24"/>
        </w:rPr>
      </w:pPr>
      <w:r w:rsidRPr="00D55D61">
        <w:rPr>
          <w:rFonts w:ascii="Arial" w:hAnsi="Arial" w:cs="Arial"/>
          <w:noProof/>
          <w:sz w:val="24"/>
          <w:szCs w:val="24"/>
        </w:rPr>
        <w:drawing>
          <wp:inline distT="0" distB="0" distL="0" distR="0" wp14:anchorId="7F5E2B06" wp14:editId="75AD23B3">
            <wp:extent cx="6153988" cy="2438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63777" cy="2442279"/>
                    </a:xfrm>
                    <a:prstGeom prst="rect">
                      <a:avLst/>
                    </a:prstGeom>
                  </pic:spPr>
                </pic:pic>
              </a:graphicData>
            </a:graphic>
          </wp:inline>
        </w:drawing>
      </w:r>
    </w:p>
    <w:p w14:paraId="6BFE7091" w14:textId="77777777" w:rsidR="00AA5BD1" w:rsidRPr="00D55D61" w:rsidRDefault="00AA5BD1" w:rsidP="00AA5BD1">
      <w:pPr>
        <w:pStyle w:val="Default"/>
        <w:jc w:val="both"/>
        <w:rPr>
          <w:rFonts w:ascii="Arial" w:hAnsi="Arial" w:cs="Arial"/>
          <w:b/>
          <w:bCs/>
          <w:color w:val="772583"/>
        </w:rPr>
      </w:pPr>
    </w:p>
    <w:p w14:paraId="1B314BA3" w14:textId="77777777" w:rsidR="00AA5BD1" w:rsidRPr="00D55D61" w:rsidRDefault="00AA5BD1" w:rsidP="00AA5BD1">
      <w:pPr>
        <w:pStyle w:val="Default"/>
        <w:jc w:val="both"/>
        <w:rPr>
          <w:rFonts w:ascii="Arial" w:hAnsi="Arial" w:cs="Arial"/>
          <w:color w:val="772583"/>
        </w:rPr>
      </w:pPr>
      <w:r w:rsidRPr="00D55D61">
        <w:rPr>
          <w:rFonts w:ascii="Arial" w:hAnsi="Arial" w:cs="Arial"/>
          <w:b/>
          <w:bCs/>
          <w:color w:val="772583"/>
        </w:rPr>
        <w:t xml:space="preserve">1. Be Exceptional </w:t>
      </w:r>
    </w:p>
    <w:p w14:paraId="4D2F617D" w14:textId="77777777" w:rsidR="00AA5BD1" w:rsidRPr="00D55D61" w:rsidRDefault="00AA5BD1" w:rsidP="00AA5BD1">
      <w:pPr>
        <w:pStyle w:val="Default"/>
        <w:spacing w:after="159"/>
        <w:ind w:left="720"/>
        <w:jc w:val="both"/>
        <w:rPr>
          <w:rFonts w:ascii="Arial" w:hAnsi="Arial" w:cs="Arial"/>
        </w:rPr>
      </w:pPr>
      <w:r w:rsidRPr="00D55D61">
        <w:rPr>
          <w:rFonts w:ascii="Arial" w:hAnsi="Arial" w:cs="Arial"/>
        </w:rPr>
        <w:t xml:space="preserve">• We are experts in our field &amp; proud of having a women-centred approach. </w:t>
      </w:r>
    </w:p>
    <w:p w14:paraId="2DBBD7DF" w14:textId="77777777" w:rsidR="00AA5BD1" w:rsidRPr="00D55D61" w:rsidRDefault="00AA5BD1" w:rsidP="00AA5BD1">
      <w:pPr>
        <w:pStyle w:val="Default"/>
        <w:ind w:firstLine="720"/>
        <w:jc w:val="both"/>
        <w:rPr>
          <w:rFonts w:ascii="Arial" w:hAnsi="Arial" w:cs="Arial"/>
        </w:rPr>
      </w:pPr>
      <w:r w:rsidRPr="00D55D61">
        <w:rPr>
          <w:rFonts w:ascii="Arial" w:hAnsi="Arial" w:cs="Arial"/>
        </w:rPr>
        <w:t xml:space="preserve">• We are pioneers &amp; leaders, striving to perform &amp; innovate. </w:t>
      </w:r>
    </w:p>
    <w:p w14:paraId="1A55493A" w14:textId="77777777" w:rsidR="00AA5BD1" w:rsidRPr="00D55D61" w:rsidRDefault="00AA5BD1" w:rsidP="00AA5BD1">
      <w:pPr>
        <w:pStyle w:val="Default"/>
        <w:jc w:val="both"/>
        <w:rPr>
          <w:rFonts w:ascii="Arial" w:hAnsi="Arial" w:cs="Arial"/>
        </w:rPr>
      </w:pPr>
    </w:p>
    <w:p w14:paraId="54E6E6EC" w14:textId="77777777" w:rsidR="00AA5BD1" w:rsidRPr="00D55D61" w:rsidRDefault="00AA5BD1" w:rsidP="00AA5BD1">
      <w:pPr>
        <w:pStyle w:val="Default"/>
        <w:jc w:val="both"/>
        <w:rPr>
          <w:rFonts w:ascii="Arial" w:hAnsi="Arial" w:cs="Arial"/>
          <w:color w:val="772583"/>
        </w:rPr>
      </w:pPr>
      <w:r w:rsidRPr="00D55D61">
        <w:rPr>
          <w:rFonts w:ascii="Arial" w:hAnsi="Arial" w:cs="Arial"/>
          <w:b/>
          <w:bCs/>
          <w:color w:val="772583"/>
        </w:rPr>
        <w:t xml:space="preserve">2. Be Courageous </w:t>
      </w:r>
    </w:p>
    <w:p w14:paraId="3935D60F" w14:textId="77777777" w:rsidR="00AA5BD1" w:rsidRPr="00D55D61" w:rsidRDefault="00AA5BD1" w:rsidP="00AA5BD1">
      <w:pPr>
        <w:pStyle w:val="Default"/>
        <w:spacing w:after="159"/>
        <w:ind w:left="720"/>
        <w:jc w:val="both"/>
        <w:rPr>
          <w:rFonts w:ascii="Arial" w:hAnsi="Arial" w:cs="Arial"/>
        </w:rPr>
      </w:pPr>
      <w:r w:rsidRPr="00D55D61">
        <w:rPr>
          <w:rFonts w:ascii="Arial" w:hAnsi="Arial" w:cs="Arial"/>
        </w:rPr>
        <w:t xml:space="preserve">• We are honest, inventive &amp; have the integrity to challenge perceptions &amp; practice. </w:t>
      </w:r>
    </w:p>
    <w:p w14:paraId="6161CD9F" w14:textId="77777777" w:rsidR="00AA5BD1" w:rsidRPr="00D55D61" w:rsidRDefault="00AA5BD1" w:rsidP="00AA5BD1">
      <w:pPr>
        <w:pStyle w:val="Default"/>
        <w:ind w:left="720"/>
        <w:jc w:val="both"/>
        <w:rPr>
          <w:rFonts w:ascii="Arial" w:hAnsi="Arial" w:cs="Arial"/>
        </w:rPr>
      </w:pPr>
      <w:r w:rsidRPr="00D55D61">
        <w:rPr>
          <w:rFonts w:ascii="Arial" w:hAnsi="Arial" w:cs="Arial"/>
        </w:rPr>
        <w:t xml:space="preserve">• We are encouraging &amp; empowering of each other to be courageous &amp; brave. </w:t>
      </w:r>
    </w:p>
    <w:p w14:paraId="001A343E" w14:textId="77777777" w:rsidR="00AA5BD1" w:rsidRPr="00D55D61" w:rsidRDefault="00AA5BD1" w:rsidP="00AA5BD1">
      <w:pPr>
        <w:pStyle w:val="Default"/>
        <w:jc w:val="both"/>
        <w:rPr>
          <w:rFonts w:ascii="Arial" w:hAnsi="Arial" w:cs="Arial"/>
        </w:rPr>
      </w:pPr>
    </w:p>
    <w:p w14:paraId="0852DC15" w14:textId="77777777" w:rsidR="00AA5BD1" w:rsidRPr="00D55D61" w:rsidRDefault="00AA5BD1" w:rsidP="00AA5BD1">
      <w:pPr>
        <w:pStyle w:val="Default"/>
        <w:jc w:val="both"/>
        <w:rPr>
          <w:rFonts w:ascii="Arial" w:hAnsi="Arial" w:cs="Arial"/>
          <w:color w:val="772583"/>
        </w:rPr>
      </w:pPr>
      <w:r w:rsidRPr="00D55D61">
        <w:rPr>
          <w:rFonts w:ascii="Arial" w:hAnsi="Arial" w:cs="Arial"/>
          <w:b/>
          <w:bCs/>
          <w:color w:val="772583"/>
        </w:rPr>
        <w:t xml:space="preserve">3. Be Inclusive </w:t>
      </w:r>
    </w:p>
    <w:p w14:paraId="6DD1D5E3" w14:textId="77777777" w:rsidR="00AA5BD1" w:rsidRPr="00D55D61" w:rsidRDefault="00AA5BD1" w:rsidP="00AA5BD1">
      <w:pPr>
        <w:pStyle w:val="Default"/>
        <w:spacing w:after="159"/>
        <w:ind w:left="720"/>
        <w:jc w:val="both"/>
        <w:rPr>
          <w:rFonts w:ascii="Arial" w:hAnsi="Arial" w:cs="Arial"/>
        </w:rPr>
      </w:pPr>
      <w:r w:rsidRPr="00D55D61">
        <w:rPr>
          <w:rFonts w:ascii="Arial" w:hAnsi="Arial" w:cs="Arial"/>
        </w:rPr>
        <w:t xml:space="preserve">• We are diverse, welcoming, approachable &amp; inclusive in as employers, service providers &amp; people. </w:t>
      </w:r>
    </w:p>
    <w:p w14:paraId="26075FE4" w14:textId="77777777" w:rsidR="00AA5BD1" w:rsidRPr="00D55D61" w:rsidRDefault="00AA5BD1" w:rsidP="00AA5BD1">
      <w:pPr>
        <w:pStyle w:val="Default"/>
        <w:ind w:firstLine="720"/>
        <w:jc w:val="both"/>
        <w:rPr>
          <w:rFonts w:ascii="Arial" w:hAnsi="Arial" w:cs="Arial"/>
        </w:rPr>
      </w:pPr>
      <w:r w:rsidRPr="00D55D61">
        <w:rPr>
          <w:rFonts w:ascii="Arial" w:hAnsi="Arial" w:cs="Arial"/>
        </w:rPr>
        <w:t xml:space="preserve">• We promote unity, fairness &amp; respect. </w:t>
      </w:r>
    </w:p>
    <w:p w14:paraId="03F670E5" w14:textId="77777777" w:rsidR="00AA5BD1" w:rsidRPr="00D55D61" w:rsidRDefault="00AA5BD1" w:rsidP="00AA5BD1">
      <w:pPr>
        <w:pStyle w:val="Default"/>
        <w:jc w:val="both"/>
        <w:rPr>
          <w:rFonts w:ascii="Arial" w:hAnsi="Arial" w:cs="Arial"/>
        </w:rPr>
      </w:pPr>
    </w:p>
    <w:p w14:paraId="2055A41C" w14:textId="77777777" w:rsidR="00AA5BD1" w:rsidRPr="00D55D61" w:rsidRDefault="00AA5BD1" w:rsidP="00AA5BD1">
      <w:pPr>
        <w:pStyle w:val="Default"/>
        <w:jc w:val="both"/>
        <w:rPr>
          <w:rFonts w:ascii="Arial" w:hAnsi="Arial" w:cs="Arial"/>
          <w:color w:val="772583"/>
        </w:rPr>
      </w:pPr>
      <w:r w:rsidRPr="00D55D61">
        <w:rPr>
          <w:rFonts w:ascii="Arial" w:hAnsi="Arial" w:cs="Arial"/>
          <w:b/>
          <w:bCs/>
          <w:color w:val="772583"/>
        </w:rPr>
        <w:t xml:space="preserve">4. Be Inspirational </w:t>
      </w:r>
    </w:p>
    <w:p w14:paraId="10859261" w14:textId="77777777" w:rsidR="00AA5BD1" w:rsidRPr="00D55D61" w:rsidRDefault="00AA5BD1" w:rsidP="00AA5BD1">
      <w:pPr>
        <w:pStyle w:val="Default"/>
        <w:spacing w:after="160"/>
        <w:ind w:left="720"/>
        <w:jc w:val="both"/>
        <w:rPr>
          <w:rFonts w:ascii="Arial" w:hAnsi="Arial" w:cs="Arial"/>
        </w:rPr>
      </w:pPr>
      <w:r w:rsidRPr="00D55D61">
        <w:rPr>
          <w:rFonts w:ascii="Arial" w:hAnsi="Arial" w:cs="Arial"/>
        </w:rPr>
        <w:t xml:space="preserve">• We are proud of our creativity &amp; how we motivate, listen, empower &amp; support each other. </w:t>
      </w:r>
    </w:p>
    <w:p w14:paraId="6F4D3C4C" w14:textId="77777777" w:rsidR="00AA5BD1" w:rsidRPr="00D55D61" w:rsidRDefault="00AA5BD1" w:rsidP="00AA5BD1">
      <w:pPr>
        <w:pStyle w:val="Default"/>
        <w:ind w:firstLine="720"/>
        <w:jc w:val="both"/>
        <w:rPr>
          <w:rFonts w:ascii="Arial" w:hAnsi="Arial" w:cs="Arial"/>
        </w:rPr>
      </w:pPr>
      <w:r w:rsidRPr="00D55D61">
        <w:rPr>
          <w:rFonts w:ascii="Arial" w:hAnsi="Arial" w:cs="Arial"/>
        </w:rPr>
        <w:t xml:space="preserve">• We are encouraging &amp; lead by example to achieve the best. </w:t>
      </w:r>
    </w:p>
    <w:p w14:paraId="010F1E22" w14:textId="77777777" w:rsidR="00AA5BD1" w:rsidRPr="00D55D61" w:rsidRDefault="00AA5BD1" w:rsidP="00AA5BD1">
      <w:pPr>
        <w:pStyle w:val="Default"/>
        <w:jc w:val="both"/>
        <w:rPr>
          <w:rFonts w:ascii="Arial" w:hAnsi="Arial" w:cs="Arial"/>
        </w:rPr>
      </w:pPr>
    </w:p>
    <w:p w14:paraId="3C03AED5" w14:textId="77777777" w:rsidR="00AA5BD1" w:rsidRPr="00D55D61" w:rsidRDefault="00AA5BD1" w:rsidP="00AA5BD1">
      <w:pPr>
        <w:pStyle w:val="Default"/>
        <w:jc w:val="both"/>
        <w:rPr>
          <w:rFonts w:ascii="Arial" w:hAnsi="Arial" w:cs="Arial"/>
          <w:color w:val="772583"/>
        </w:rPr>
      </w:pPr>
      <w:r w:rsidRPr="00D55D61">
        <w:rPr>
          <w:rFonts w:ascii="Arial" w:hAnsi="Arial" w:cs="Arial"/>
          <w:b/>
          <w:bCs/>
          <w:color w:val="772583"/>
        </w:rPr>
        <w:t xml:space="preserve">5. Be Responsive </w:t>
      </w:r>
    </w:p>
    <w:p w14:paraId="7456E8DC" w14:textId="77777777" w:rsidR="00AA5BD1" w:rsidRPr="00D55D61" w:rsidRDefault="00AA5BD1" w:rsidP="00AA5BD1">
      <w:pPr>
        <w:pStyle w:val="Default"/>
        <w:spacing w:after="159"/>
        <w:ind w:firstLine="720"/>
        <w:jc w:val="both"/>
        <w:rPr>
          <w:rFonts w:ascii="Arial" w:hAnsi="Arial" w:cs="Arial"/>
        </w:rPr>
      </w:pPr>
      <w:r w:rsidRPr="00D55D61">
        <w:rPr>
          <w:rFonts w:ascii="Arial" w:hAnsi="Arial" w:cs="Arial"/>
        </w:rPr>
        <w:t xml:space="preserve">• We are collaborative, aware, compassionate &amp; sensitive. </w:t>
      </w:r>
    </w:p>
    <w:p w14:paraId="4530302A" w14:textId="77777777" w:rsidR="00AA5BD1" w:rsidRPr="00D55D61" w:rsidRDefault="00AA5BD1" w:rsidP="00AA5BD1">
      <w:pPr>
        <w:pStyle w:val="Default"/>
        <w:ind w:firstLine="720"/>
        <w:jc w:val="both"/>
        <w:rPr>
          <w:rFonts w:ascii="Arial" w:hAnsi="Arial" w:cs="Arial"/>
          <w:color w:val="772583"/>
        </w:rPr>
      </w:pPr>
      <w:r w:rsidRPr="00D55D61">
        <w:rPr>
          <w:rFonts w:ascii="Arial" w:hAnsi="Arial" w:cs="Arial"/>
        </w:rPr>
        <w:t xml:space="preserve">• We adapt our approach to meet changing needs. </w:t>
      </w:r>
    </w:p>
    <w:p w14:paraId="64B498FE" w14:textId="77777777" w:rsidR="00AA5BD1" w:rsidRPr="00D55D61" w:rsidRDefault="00AA5BD1" w:rsidP="00AA5BD1">
      <w:pPr>
        <w:jc w:val="both"/>
        <w:rPr>
          <w:rFonts w:ascii="Arial" w:hAnsi="Arial" w:cs="Arial"/>
          <w:sz w:val="24"/>
          <w:szCs w:val="24"/>
        </w:rPr>
      </w:pPr>
    </w:p>
    <w:p w14:paraId="647F65E5" w14:textId="77777777" w:rsidR="00AA5BD1" w:rsidRPr="00D55D61" w:rsidRDefault="00AA5BD1" w:rsidP="00712AEE">
      <w:pPr>
        <w:pStyle w:val="Heading1"/>
        <w:jc w:val="both"/>
        <w:rPr>
          <w:rFonts w:ascii="Arial" w:hAnsi="Arial" w:cs="Arial"/>
          <w:color w:val="772583"/>
        </w:rPr>
      </w:pPr>
    </w:p>
    <w:p w14:paraId="2204BAAE" w14:textId="2D045698" w:rsidR="00E93365" w:rsidRPr="00D55D61" w:rsidRDefault="00E93365" w:rsidP="00712AEE">
      <w:pPr>
        <w:pStyle w:val="Heading1"/>
        <w:jc w:val="both"/>
        <w:rPr>
          <w:rFonts w:ascii="Arial" w:hAnsi="Arial" w:cs="Arial"/>
          <w:color w:val="772583"/>
        </w:rPr>
      </w:pPr>
      <w:r w:rsidRPr="00D55D61">
        <w:rPr>
          <w:rFonts w:ascii="Arial" w:hAnsi="Arial" w:cs="Arial"/>
          <w:color w:val="772583"/>
        </w:rPr>
        <w:t>Purpose of Job</w:t>
      </w:r>
      <w:bookmarkStart w:id="0" w:name="_GoBack"/>
      <w:bookmarkEnd w:id="0"/>
    </w:p>
    <w:p w14:paraId="6E97D8AD" w14:textId="77777777" w:rsidR="00017941" w:rsidRPr="00D55D61" w:rsidRDefault="00017941" w:rsidP="00017941">
      <w:pPr>
        <w:jc w:val="both"/>
        <w:rPr>
          <w:rFonts w:ascii="Arial" w:eastAsiaTheme="minorHAnsi" w:hAnsi="Arial" w:cs="Arial"/>
          <w:sz w:val="24"/>
          <w:szCs w:val="24"/>
        </w:rPr>
      </w:pPr>
      <w:r w:rsidRPr="00D55D61">
        <w:rPr>
          <w:rFonts w:ascii="Arial" w:eastAsia="Calibri" w:hAnsi="Arial" w:cs="Arial"/>
          <w:color w:val="000000"/>
          <w:sz w:val="24"/>
          <w:szCs w:val="24"/>
        </w:rPr>
        <w:t xml:space="preserve">There is good evidence that domestic abuse and violence can affect children’s psychological, physical, educational, and social well-being and that the impact of such trauma can continue long after the abuse has stopped. There is also increasing evidence that, with appropriate support, children can overcome the trauma of abuse and build healthy futures. </w:t>
      </w:r>
    </w:p>
    <w:p w14:paraId="72DB2183" w14:textId="37C17173" w:rsidR="00AA5BD1" w:rsidRPr="00D55D61" w:rsidRDefault="00017941" w:rsidP="00AA5BD1">
      <w:pPr>
        <w:jc w:val="both"/>
        <w:rPr>
          <w:rFonts w:ascii="Arial" w:hAnsi="Arial" w:cs="Arial"/>
          <w:sz w:val="24"/>
          <w:szCs w:val="24"/>
        </w:rPr>
      </w:pPr>
      <w:r w:rsidRPr="00D55D61">
        <w:rPr>
          <w:rFonts w:ascii="Arial" w:hAnsi="Arial" w:cs="Arial"/>
          <w:sz w:val="24"/>
          <w:szCs w:val="24"/>
        </w:rPr>
        <w:t>The purpose of this role will be</w:t>
      </w:r>
      <w:r w:rsidR="00495DD1">
        <w:rPr>
          <w:rFonts w:ascii="Arial" w:hAnsi="Arial" w:cs="Arial"/>
          <w:sz w:val="24"/>
          <w:szCs w:val="24"/>
        </w:rPr>
        <w:t xml:space="preserve"> as part of the ‘Elevate’ Service </w:t>
      </w:r>
      <w:r w:rsidRPr="00D55D61">
        <w:rPr>
          <w:rFonts w:ascii="Arial" w:hAnsi="Arial" w:cs="Arial"/>
          <w:sz w:val="24"/>
          <w:szCs w:val="24"/>
        </w:rPr>
        <w:t>t</w:t>
      </w:r>
      <w:r w:rsidR="00AA5BD1" w:rsidRPr="00D55D61">
        <w:rPr>
          <w:rFonts w:ascii="Arial" w:hAnsi="Arial" w:cs="Arial"/>
          <w:sz w:val="24"/>
          <w:szCs w:val="24"/>
        </w:rPr>
        <w:t>o identify, assess and plan to meet the needs of Children and Young People (CYP) in the community who have experienced / witnessed domestic violence and abuse, recognising CYP as victims in their own right. Support and Interventions include but is not limited; identifying child development, educational needs, safeguarding, advocating for the CYP and therapeutic interventions. The post holder will ensure that the child’s needs are being met by working collaboratively with parents, schools and other agencies to ensure the best outcomes for the child.</w:t>
      </w:r>
    </w:p>
    <w:p w14:paraId="1A7AC4C3" w14:textId="77777777" w:rsidR="00AA5BD1" w:rsidRPr="00D55D61" w:rsidRDefault="00AA5BD1" w:rsidP="00AA5BD1">
      <w:pPr>
        <w:rPr>
          <w:rFonts w:ascii="Arial" w:hAnsi="Arial" w:cs="Arial"/>
          <w:sz w:val="24"/>
          <w:szCs w:val="24"/>
        </w:rPr>
      </w:pPr>
    </w:p>
    <w:p w14:paraId="3B90EE55" w14:textId="22AB82F4" w:rsidR="00AA5BD1" w:rsidRPr="00D55D61" w:rsidRDefault="00AA5BD1" w:rsidP="00AA5BD1">
      <w:pPr>
        <w:pStyle w:val="Heading1"/>
        <w:jc w:val="both"/>
        <w:rPr>
          <w:rFonts w:ascii="Arial" w:hAnsi="Arial" w:cs="Arial"/>
          <w:color w:val="7030A0"/>
        </w:rPr>
      </w:pPr>
      <w:r w:rsidRPr="00D55D61">
        <w:rPr>
          <w:rFonts w:ascii="Arial" w:hAnsi="Arial" w:cs="Arial"/>
          <w:color w:val="7030A0"/>
        </w:rPr>
        <w:t xml:space="preserve">About Our ELEVATE Children and Young People (CYP) Community Service </w:t>
      </w:r>
    </w:p>
    <w:p w14:paraId="28CB9798" w14:textId="77777777" w:rsidR="00874422" w:rsidRPr="00D55D61" w:rsidRDefault="00874422" w:rsidP="00874422">
      <w:pPr>
        <w:rPr>
          <w:rFonts w:ascii="Arial" w:hAnsi="Arial" w:cs="Arial"/>
          <w:sz w:val="24"/>
          <w:szCs w:val="24"/>
        </w:rPr>
      </w:pPr>
    </w:p>
    <w:p w14:paraId="178071C6" w14:textId="77777777" w:rsidR="00AA5BD1" w:rsidRPr="00D55D61" w:rsidRDefault="00AA5BD1" w:rsidP="00AA5BD1">
      <w:pPr>
        <w:jc w:val="both"/>
        <w:rPr>
          <w:rFonts w:ascii="Arial" w:hAnsi="Arial" w:cs="Arial"/>
          <w:sz w:val="24"/>
          <w:szCs w:val="24"/>
        </w:rPr>
      </w:pPr>
      <w:r w:rsidRPr="00D55D61">
        <w:rPr>
          <w:rFonts w:ascii="Arial" w:hAnsi="Arial" w:cs="Arial"/>
          <w:sz w:val="24"/>
          <w:szCs w:val="24"/>
        </w:rPr>
        <w:t xml:space="preserve">ELEVATE is a Children and Young People’s Service based around education / schools within Leeds. The team is made up of two dedicated Domestic Violence Practitioners who work to support children and young people who have experienced domestic violence and abuse to help in recovery and with trauma. </w:t>
      </w:r>
      <w:bookmarkStart w:id="1" w:name="_Hlk190941134"/>
      <w:r w:rsidRPr="00D55D61">
        <w:rPr>
          <w:rFonts w:ascii="Arial" w:hAnsi="Arial" w:cs="Arial"/>
          <w:sz w:val="24"/>
          <w:szCs w:val="24"/>
        </w:rPr>
        <w:t>This abuse can include but is not limited to</w:t>
      </w:r>
      <w:bookmarkEnd w:id="1"/>
      <w:r w:rsidRPr="00D55D61">
        <w:rPr>
          <w:rFonts w:ascii="Arial" w:hAnsi="Arial" w:cs="Arial"/>
          <w:sz w:val="24"/>
          <w:szCs w:val="24"/>
        </w:rPr>
        <w:t xml:space="preserve">; coercive control, psychological and/or emotional abuse, financial or economic abuse, harassment/stalking and online/digital abuse. </w:t>
      </w:r>
      <w:r w:rsidRPr="00D55D61">
        <w:rPr>
          <w:rFonts w:ascii="Arial" w:hAnsi="Arial" w:cs="Arial"/>
          <w:sz w:val="24"/>
          <w:szCs w:val="24"/>
          <w:shd w:val="clear" w:color="auto" w:fill="FFFFFF"/>
        </w:rPr>
        <w:t xml:space="preserve">Children affected by domestic violence will be automatically treated as victims regardless of whether they were present during incidents. </w:t>
      </w:r>
    </w:p>
    <w:p w14:paraId="359988E1" w14:textId="77777777" w:rsidR="00AA5BD1" w:rsidRPr="00D55D61" w:rsidRDefault="00AA5BD1" w:rsidP="00AA5BD1">
      <w:pPr>
        <w:jc w:val="both"/>
        <w:rPr>
          <w:rFonts w:ascii="Arial" w:hAnsi="Arial" w:cs="Arial"/>
          <w:sz w:val="24"/>
          <w:szCs w:val="24"/>
        </w:rPr>
      </w:pPr>
    </w:p>
    <w:p w14:paraId="5E24F24F" w14:textId="77777777" w:rsidR="00AA5BD1" w:rsidRPr="00D55D61" w:rsidRDefault="00AA5BD1" w:rsidP="00AA5BD1">
      <w:pPr>
        <w:pStyle w:val="NormalWeb"/>
        <w:spacing w:before="0" w:beforeAutospacing="0" w:after="0" w:afterAutospacing="0"/>
        <w:jc w:val="both"/>
        <w:textAlignment w:val="baseline"/>
        <w:rPr>
          <w:rFonts w:ascii="Arial" w:hAnsi="Arial" w:cs="Arial"/>
          <w:color w:val="3A2519"/>
        </w:rPr>
      </w:pPr>
      <w:r w:rsidRPr="00D55D61">
        <w:rPr>
          <w:rFonts w:ascii="Arial" w:hAnsi="Arial" w:cs="Arial"/>
          <w:color w:val="3A2519"/>
        </w:rPr>
        <w:t xml:space="preserve">We offer safe emergency refuge accommodation for individuals and families who are homeless as a result of Domestic Violence and Abuse (DV&amp;A). We can support people from Leeds or elsewhere in the UK in our accommodation. We have women-only refuges, but we also have dispersed properties suitable for people of all genders. </w:t>
      </w:r>
      <w:r w:rsidRPr="00D55D61">
        <w:rPr>
          <w:rFonts w:ascii="Arial" w:hAnsi="Arial" w:cs="Arial"/>
        </w:rPr>
        <w:t xml:space="preserve">The ELEVATE team are also part of our wider Children and Young People Team who are based at refuge. </w:t>
      </w:r>
    </w:p>
    <w:p w14:paraId="4A70A0FB" w14:textId="77777777" w:rsidR="00AA5BD1" w:rsidRPr="00D55D61" w:rsidRDefault="00AA5BD1" w:rsidP="00AA5BD1">
      <w:pPr>
        <w:pStyle w:val="NormalWeb"/>
        <w:spacing w:before="0" w:beforeAutospacing="0" w:after="0" w:afterAutospacing="0"/>
        <w:jc w:val="both"/>
        <w:textAlignment w:val="baseline"/>
        <w:rPr>
          <w:rFonts w:ascii="Arial" w:hAnsi="Arial" w:cs="Arial"/>
          <w:color w:val="3A2519"/>
        </w:rPr>
      </w:pPr>
    </w:p>
    <w:p w14:paraId="5DDCA6AE" w14:textId="77777777" w:rsidR="00AA5BD1" w:rsidRPr="00D55D61" w:rsidRDefault="00AA5BD1" w:rsidP="00AA5BD1">
      <w:pPr>
        <w:pStyle w:val="NormalWeb"/>
        <w:spacing w:before="0" w:beforeAutospacing="0" w:after="0" w:afterAutospacing="0"/>
        <w:jc w:val="both"/>
        <w:textAlignment w:val="baseline"/>
        <w:rPr>
          <w:rFonts w:ascii="Arial" w:hAnsi="Arial" w:cs="Arial"/>
          <w:color w:val="3A2519"/>
        </w:rPr>
      </w:pPr>
      <w:r w:rsidRPr="00D55D61">
        <w:rPr>
          <w:rFonts w:ascii="Arial" w:hAnsi="Arial" w:cs="Arial"/>
          <w:color w:val="3A2519"/>
        </w:rPr>
        <w:t>Our specialist Refuge Children and Young People Workers provide support to the children and young people to help them overcome the trauma of witnessing or experiencing domestic abuse. The team offers one-to-one support, group play, wellbeing sessions, as well as family groups such as a weekly Nurture Group, After-School Club and the Women’s Aid ‘You and Me, Mum’ programme.</w:t>
      </w:r>
    </w:p>
    <w:p w14:paraId="1883C534" w14:textId="3F89CE38" w:rsidR="0080327F" w:rsidRPr="00D55D61" w:rsidRDefault="0080327F" w:rsidP="00A02F0F">
      <w:pPr>
        <w:jc w:val="both"/>
        <w:rPr>
          <w:rFonts w:ascii="Arial" w:hAnsi="Arial" w:cs="Arial"/>
          <w:sz w:val="24"/>
          <w:szCs w:val="24"/>
        </w:rPr>
      </w:pPr>
    </w:p>
    <w:p w14:paraId="6ACF662D" w14:textId="77777777" w:rsidR="00A02F0F" w:rsidRPr="00D55D61" w:rsidRDefault="00A02F0F" w:rsidP="00A02F0F">
      <w:pPr>
        <w:pStyle w:val="Heading1"/>
        <w:jc w:val="both"/>
        <w:rPr>
          <w:rFonts w:ascii="Arial" w:hAnsi="Arial" w:cs="Arial"/>
          <w:color w:val="772583"/>
        </w:rPr>
      </w:pPr>
      <w:r w:rsidRPr="00D55D61">
        <w:rPr>
          <w:rFonts w:ascii="Arial" w:hAnsi="Arial" w:cs="Arial"/>
          <w:color w:val="772583"/>
        </w:rPr>
        <w:t>Physical Conditions</w:t>
      </w:r>
    </w:p>
    <w:p w14:paraId="5F449875" w14:textId="77777777" w:rsidR="00AA5BD1" w:rsidRPr="00D55D61" w:rsidRDefault="00AA5BD1" w:rsidP="00AA5BD1">
      <w:pPr>
        <w:jc w:val="both"/>
        <w:rPr>
          <w:rFonts w:ascii="Arial" w:hAnsi="Arial" w:cs="Arial"/>
          <w:sz w:val="24"/>
          <w:szCs w:val="24"/>
        </w:rPr>
      </w:pPr>
    </w:p>
    <w:p w14:paraId="367D01BC" w14:textId="74B8593E" w:rsidR="00AA5BD1" w:rsidRPr="00D55D61" w:rsidRDefault="00AA5BD1" w:rsidP="00AA5BD1">
      <w:pPr>
        <w:jc w:val="both"/>
        <w:rPr>
          <w:rFonts w:ascii="Arial" w:hAnsi="Arial" w:cs="Arial"/>
          <w:sz w:val="24"/>
          <w:szCs w:val="24"/>
        </w:rPr>
      </w:pPr>
      <w:r w:rsidRPr="00D55D61">
        <w:rPr>
          <w:rFonts w:ascii="Arial" w:hAnsi="Arial" w:cs="Arial"/>
          <w:sz w:val="24"/>
          <w:szCs w:val="24"/>
        </w:rPr>
        <w:t>The posts will be based at our office in Leeds. The post holder will also have to travel to other sites and locations in Leeds to offer services to families in the community.</w:t>
      </w:r>
    </w:p>
    <w:p w14:paraId="77713AA0" w14:textId="77777777" w:rsidR="00E8327F" w:rsidRPr="00D55D61" w:rsidRDefault="00E8327F" w:rsidP="00A02F0F">
      <w:pPr>
        <w:shd w:val="clear" w:color="auto" w:fill="FFFFFF"/>
        <w:jc w:val="both"/>
        <w:rPr>
          <w:rFonts w:ascii="Arial" w:hAnsi="Arial" w:cs="Arial"/>
          <w:sz w:val="24"/>
          <w:szCs w:val="24"/>
        </w:rPr>
      </w:pPr>
    </w:p>
    <w:p w14:paraId="2B74AE2F" w14:textId="2C59AA5F" w:rsidR="00A02F0F" w:rsidRPr="00D55D61" w:rsidRDefault="00A02F0F" w:rsidP="00A02F0F">
      <w:pPr>
        <w:pStyle w:val="Heading1"/>
        <w:jc w:val="both"/>
        <w:rPr>
          <w:rFonts w:ascii="Arial" w:hAnsi="Arial" w:cs="Arial"/>
          <w:color w:val="772583"/>
        </w:rPr>
      </w:pPr>
      <w:r w:rsidRPr="00D55D61">
        <w:rPr>
          <w:rFonts w:ascii="Arial" w:hAnsi="Arial" w:cs="Arial"/>
          <w:color w:val="772583"/>
        </w:rPr>
        <w:t>Economic Conditions</w:t>
      </w:r>
    </w:p>
    <w:p w14:paraId="364AF9DF" w14:textId="77777777" w:rsidR="00A02F0F" w:rsidRPr="00D55D61" w:rsidRDefault="00A02F0F" w:rsidP="00A02F0F">
      <w:pPr>
        <w:shd w:val="clear" w:color="auto" w:fill="FFFFFF"/>
        <w:jc w:val="both"/>
        <w:rPr>
          <w:rFonts w:ascii="Arial" w:hAnsi="Arial" w:cs="Arial"/>
          <w:sz w:val="24"/>
          <w:szCs w:val="24"/>
        </w:rPr>
      </w:pPr>
    </w:p>
    <w:p w14:paraId="7560ADB6" w14:textId="48367FC6" w:rsidR="00A02F0F" w:rsidRPr="00D55D61" w:rsidRDefault="00017941" w:rsidP="00A02F0F">
      <w:pPr>
        <w:shd w:val="clear" w:color="auto" w:fill="FFFFFF"/>
        <w:jc w:val="both"/>
        <w:rPr>
          <w:rFonts w:ascii="Arial" w:hAnsi="Arial" w:cs="Arial"/>
          <w:sz w:val="24"/>
          <w:szCs w:val="24"/>
        </w:rPr>
      </w:pPr>
      <w:r w:rsidRPr="00D55D61">
        <w:rPr>
          <w:rFonts w:ascii="Arial" w:hAnsi="Arial" w:cs="Arial"/>
          <w:sz w:val="24"/>
          <w:szCs w:val="24"/>
        </w:rPr>
        <w:t xml:space="preserve">We are recruiting </w:t>
      </w:r>
      <w:r w:rsidR="00AA5BD1" w:rsidRPr="00D55D61">
        <w:rPr>
          <w:rFonts w:ascii="Arial" w:hAnsi="Arial" w:cs="Arial"/>
          <w:sz w:val="24"/>
          <w:szCs w:val="24"/>
        </w:rPr>
        <w:t>two posts</w:t>
      </w:r>
      <w:r w:rsidRPr="00D55D61">
        <w:rPr>
          <w:rFonts w:ascii="Arial" w:hAnsi="Arial" w:cs="Arial"/>
          <w:sz w:val="24"/>
          <w:szCs w:val="24"/>
        </w:rPr>
        <w:t xml:space="preserve">: </w:t>
      </w:r>
      <w:r w:rsidR="00AA5BD1" w:rsidRPr="00D55D61">
        <w:rPr>
          <w:rFonts w:ascii="Arial" w:hAnsi="Arial" w:cs="Arial"/>
          <w:sz w:val="24"/>
          <w:szCs w:val="24"/>
        </w:rPr>
        <w:t>35 hours (5 days) and 21 hours (3 days)</w:t>
      </w:r>
      <w:r w:rsidRPr="00D55D61">
        <w:rPr>
          <w:rFonts w:ascii="Arial" w:hAnsi="Arial" w:cs="Arial"/>
          <w:sz w:val="24"/>
          <w:szCs w:val="24"/>
        </w:rPr>
        <w:t xml:space="preserve"> per week. </w:t>
      </w:r>
    </w:p>
    <w:p w14:paraId="24B9110A" w14:textId="77777777" w:rsidR="00A02F0F" w:rsidRPr="00D55D61" w:rsidRDefault="00A02F0F" w:rsidP="001A4893">
      <w:pPr>
        <w:jc w:val="both"/>
        <w:rPr>
          <w:rFonts w:ascii="Arial" w:hAnsi="Arial" w:cs="Arial"/>
          <w:sz w:val="24"/>
          <w:szCs w:val="24"/>
        </w:rPr>
      </w:pPr>
    </w:p>
    <w:p w14:paraId="5B74B7E4" w14:textId="77777777" w:rsidR="00017941" w:rsidRPr="00D55D61" w:rsidRDefault="00017941" w:rsidP="00FE0795">
      <w:pPr>
        <w:widowControl/>
        <w:kinsoku w:val="0"/>
        <w:overflowPunct w:val="0"/>
        <w:adjustRightInd w:val="0"/>
        <w:spacing w:line="224" w:lineRule="exact"/>
        <w:rPr>
          <w:rFonts w:ascii="Arial" w:eastAsiaTheme="minorHAnsi" w:hAnsi="Arial" w:cs="Arial"/>
          <w:b/>
          <w:bCs/>
          <w:color w:val="772483"/>
          <w:sz w:val="24"/>
          <w:szCs w:val="24"/>
        </w:rPr>
      </w:pPr>
    </w:p>
    <w:p w14:paraId="265FE2B1" w14:textId="6B3787C6" w:rsidR="00FE0795" w:rsidRPr="00D55D61" w:rsidRDefault="00FE0795" w:rsidP="00FE0795">
      <w:pPr>
        <w:widowControl/>
        <w:kinsoku w:val="0"/>
        <w:overflowPunct w:val="0"/>
        <w:adjustRightInd w:val="0"/>
        <w:spacing w:line="224" w:lineRule="exact"/>
        <w:rPr>
          <w:rFonts w:ascii="Arial" w:eastAsiaTheme="minorHAnsi" w:hAnsi="Arial" w:cs="Arial"/>
          <w:b/>
          <w:bCs/>
          <w:color w:val="772483"/>
          <w:sz w:val="24"/>
          <w:szCs w:val="24"/>
        </w:rPr>
      </w:pPr>
      <w:r w:rsidRPr="00D55D61">
        <w:rPr>
          <w:rFonts w:ascii="Arial" w:eastAsiaTheme="minorHAnsi" w:hAnsi="Arial" w:cs="Arial"/>
          <w:b/>
          <w:bCs/>
          <w:color w:val="772483"/>
          <w:sz w:val="24"/>
          <w:szCs w:val="24"/>
        </w:rPr>
        <w:t>Responsibilities</w:t>
      </w:r>
    </w:p>
    <w:p w14:paraId="47886802" w14:textId="77777777" w:rsidR="00FE0795" w:rsidRPr="00D55D61" w:rsidRDefault="00FE0795" w:rsidP="00FE0795">
      <w:pPr>
        <w:widowControl/>
        <w:kinsoku w:val="0"/>
        <w:overflowPunct w:val="0"/>
        <w:adjustRightInd w:val="0"/>
        <w:spacing w:before="11"/>
        <w:rPr>
          <w:rFonts w:ascii="Arial" w:eastAsiaTheme="minorHAnsi" w:hAnsi="Arial" w:cs="Arial"/>
          <w:b/>
          <w:bCs/>
          <w:sz w:val="24"/>
          <w:szCs w:val="24"/>
        </w:rPr>
      </w:pPr>
    </w:p>
    <w:p w14:paraId="570AE80C" w14:textId="77777777" w:rsidR="00FE0795" w:rsidRPr="00D55D61" w:rsidRDefault="00FE0795" w:rsidP="00FE0795">
      <w:pPr>
        <w:widowControl/>
        <w:kinsoku w:val="0"/>
        <w:overflowPunct w:val="0"/>
        <w:adjustRightInd w:val="0"/>
        <w:rPr>
          <w:rFonts w:ascii="Arial" w:eastAsiaTheme="minorHAnsi" w:hAnsi="Arial" w:cs="Arial"/>
          <w:sz w:val="24"/>
          <w:szCs w:val="24"/>
        </w:rPr>
      </w:pPr>
      <w:r w:rsidRPr="00D55D61">
        <w:rPr>
          <w:rFonts w:ascii="Arial" w:eastAsiaTheme="minorHAnsi" w:hAnsi="Arial" w:cs="Arial"/>
          <w:sz w:val="24"/>
          <w:szCs w:val="24"/>
          <w:u w:val="single" w:color="000000"/>
        </w:rPr>
        <w:t>Responsible to:</w:t>
      </w:r>
    </w:p>
    <w:p w14:paraId="5F73201C" w14:textId="466515F7" w:rsidR="007658E7" w:rsidRPr="00D55D61" w:rsidRDefault="00AA5BD1" w:rsidP="00AA5BD1">
      <w:pPr>
        <w:pStyle w:val="ListParagraph"/>
        <w:numPr>
          <w:ilvl w:val="0"/>
          <w:numId w:val="32"/>
        </w:numPr>
        <w:kinsoku w:val="0"/>
        <w:overflowPunct w:val="0"/>
        <w:adjustRightInd w:val="0"/>
        <w:spacing w:before="166"/>
        <w:ind w:right="114"/>
        <w:jc w:val="both"/>
        <w:rPr>
          <w:rFonts w:ascii="Arial" w:hAnsi="Arial" w:cs="Arial"/>
          <w:sz w:val="24"/>
          <w:szCs w:val="24"/>
        </w:rPr>
      </w:pPr>
      <w:r w:rsidRPr="00D55D61">
        <w:rPr>
          <w:rFonts w:ascii="Arial" w:hAnsi="Arial" w:cs="Arial"/>
          <w:sz w:val="24"/>
          <w:szCs w:val="24"/>
        </w:rPr>
        <w:t>Children and Young People’s Team Leader</w:t>
      </w:r>
    </w:p>
    <w:p w14:paraId="18CBED3D" w14:textId="48C8EE84" w:rsidR="00FE0795" w:rsidRPr="00D55D61" w:rsidRDefault="00FE0795" w:rsidP="00FE0795">
      <w:pPr>
        <w:widowControl/>
        <w:kinsoku w:val="0"/>
        <w:overflowPunct w:val="0"/>
        <w:adjustRightInd w:val="0"/>
        <w:spacing w:before="166"/>
        <w:ind w:right="114"/>
        <w:jc w:val="both"/>
        <w:rPr>
          <w:rFonts w:ascii="Arial" w:eastAsiaTheme="minorHAnsi" w:hAnsi="Arial" w:cs="Arial"/>
          <w:sz w:val="24"/>
          <w:szCs w:val="24"/>
        </w:rPr>
      </w:pPr>
      <w:r w:rsidRPr="00D55D61">
        <w:rPr>
          <w:rFonts w:ascii="Arial" w:eastAsiaTheme="minorHAnsi" w:hAnsi="Arial" w:cs="Arial"/>
          <w:sz w:val="24"/>
          <w:szCs w:val="24"/>
        </w:rPr>
        <w:t>All paid</w:t>
      </w:r>
      <w:r w:rsidRPr="00D55D61">
        <w:rPr>
          <w:rFonts w:ascii="Arial" w:eastAsiaTheme="minorHAnsi" w:hAnsi="Arial" w:cs="Arial"/>
          <w:spacing w:val="66"/>
          <w:sz w:val="24"/>
          <w:szCs w:val="24"/>
        </w:rPr>
        <w:t xml:space="preserve"> </w:t>
      </w:r>
      <w:r w:rsidRPr="00D55D61">
        <w:rPr>
          <w:rFonts w:ascii="Arial" w:eastAsiaTheme="minorHAnsi" w:hAnsi="Arial" w:cs="Arial"/>
          <w:sz w:val="24"/>
          <w:szCs w:val="24"/>
        </w:rPr>
        <w:t>members of staff</w:t>
      </w:r>
      <w:r w:rsidRPr="00D55D61">
        <w:rPr>
          <w:rFonts w:ascii="Arial" w:eastAsiaTheme="minorHAnsi" w:hAnsi="Arial" w:cs="Arial"/>
          <w:spacing w:val="66"/>
          <w:sz w:val="24"/>
          <w:szCs w:val="24"/>
        </w:rPr>
        <w:t xml:space="preserve"> </w:t>
      </w:r>
      <w:r w:rsidRPr="00D55D61">
        <w:rPr>
          <w:rFonts w:ascii="Arial" w:eastAsiaTheme="minorHAnsi" w:hAnsi="Arial" w:cs="Arial"/>
          <w:sz w:val="24"/>
          <w:szCs w:val="24"/>
        </w:rPr>
        <w:t>are accountable to</w:t>
      </w:r>
      <w:r w:rsidRPr="00D55D61">
        <w:rPr>
          <w:rFonts w:ascii="Arial" w:eastAsiaTheme="minorHAnsi" w:hAnsi="Arial" w:cs="Arial"/>
          <w:spacing w:val="66"/>
          <w:sz w:val="24"/>
          <w:szCs w:val="24"/>
        </w:rPr>
        <w:t xml:space="preserve"> </w:t>
      </w:r>
      <w:r w:rsidRPr="00D55D61">
        <w:rPr>
          <w:rFonts w:ascii="Arial" w:eastAsiaTheme="minorHAnsi" w:hAnsi="Arial" w:cs="Arial"/>
          <w:sz w:val="24"/>
          <w:szCs w:val="24"/>
        </w:rPr>
        <w:t>the Chief Executive, and ultimately the Trustees of Leeds Women’s Aid, and will work according to policies and procedures agreed by them.</w:t>
      </w:r>
    </w:p>
    <w:p w14:paraId="50D268D4" w14:textId="2465DF3A" w:rsidR="00552FEC" w:rsidRPr="00D55D61" w:rsidRDefault="00552FEC" w:rsidP="00552FEC">
      <w:pPr>
        <w:pStyle w:val="Heading1"/>
        <w:jc w:val="both"/>
        <w:rPr>
          <w:rFonts w:ascii="Arial" w:hAnsi="Arial" w:cs="Arial"/>
          <w:color w:val="772583"/>
        </w:rPr>
      </w:pPr>
      <w:r w:rsidRPr="00D55D61">
        <w:rPr>
          <w:rFonts w:ascii="Arial" w:hAnsi="Arial" w:cs="Arial"/>
          <w:color w:val="772583"/>
        </w:rPr>
        <w:t>Main Duties</w:t>
      </w:r>
    </w:p>
    <w:p w14:paraId="17A90218" w14:textId="77777777" w:rsidR="00552FEC" w:rsidRPr="00D55D61" w:rsidRDefault="00552FEC" w:rsidP="00813475">
      <w:pPr>
        <w:widowControl/>
        <w:autoSpaceDE/>
        <w:autoSpaceDN/>
        <w:jc w:val="both"/>
        <w:rPr>
          <w:rFonts w:ascii="Arial" w:eastAsia="Times New Roman" w:hAnsi="Arial" w:cs="Arial"/>
          <w:sz w:val="24"/>
          <w:szCs w:val="24"/>
        </w:rPr>
      </w:pPr>
    </w:p>
    <w:p w14:paraId="18B1293C" w14:textId="77777777" w:rsidR="00AA5BD1" w:rsidRPr="00D55D61" w:rsidRDefault="00AA5BD1" w:rsidP="00AA5BD1">
      <w:pPr>
        <w:pStyle w:val="ListParagraph"/>
        <w:numPr>
          <w:ilvl w:val="0"/>
          <w:numId w:val="33"/>
        </w:numPr>
        <w:spacing w:after="0" w:line="240" w:lineRule="auto"/>
        <w:jc w:val="both"/>
        <w:rPr>
          <w:rFonts w:ascii="Arial" w:hAnsi="Arial" w:cs="Arial"/>
          <w:sz w:val="24"/>
          <w:szCs w:val="24"/>
        </w:rPr>
      </w:pPr>
      <w:r w:rsidRPr="00D55D61">
        <w:rPr>
          <w:rFonts w:ascii="Arial" w:hAnsi="Arial" w:cs="Arial"/>
          <w:sz w:val="24"/>
          <w:szCs w:val="24"/>
        </w:rPr>
        <w:t>Building trusting relationships with victims/survivors of domestic abuse; providing specialist support via key working sessions; completing person-centred support plans and risk assessments.</w:t>
      </w:r>
    </w:p>
    <w:p w14:paraId="5F87A628" w14:textId="25461201" w:rsidR="00AA5BD1" w:rsidRPr="00D55D61" w:rsidRDefault="00AA5BD1" w:rsidP="00AA5BD1">
      <w:pPr>
        <w:pStyle w:val="ListParagraph"/>
        <w:numPr>
          <w:ilvl w:val="0"/>
          <w:numId w:val="33"/>
        </w:numPr>
        <w:spacing w:after="0" w:line="240" w:lineRule="auto"/>
        <w:jc w:val="both"/>
        <w:rPr>
          <w:rFonts w:ascii="Arial" w:hAnsi="Arial" w:cs="Arial"/>
          <w:sz w:val="24"/>
          <w:szCs w:val="24"/>
        </w:rPr>
      </w:pPr>
      <w:r w:rsidRPr="00D55D61">
        <w:rPr>
          <w:rFonts w:ascii="Arial" w:eastAsia="Calibri" w:hAnsi="Arial" w:cs="Arial"/>
          <w:bCs/>
          <w:sz w:val="24"/>
          <w:szCs w:val="24"/>
        </w:rPr>
        <w:t>Advocating for the child</w:t>
      </w:r>
      <w:r w:rsidRPr="00D55D61">
        <w:rPr>
          <w:rFonts w:ascii="Arial" w:eastAsia="Calibri" w:hAnsi="Arial" w:cs="Arial"/>
          <w:sz w:val="24"/>
          <w:szCs w:val="24"/>
        </w:rPr>
        <w:t xml:space="preserve"> through liaising with and referr</w:t>
      </w:r>
      <w:r w:rsidR="00017941" w:rsidRPr="00D55D61">
        <w:rPr>
          <w:rFonts w:ascii="Arial" w:eastAsia="Calibri" w:hAnsi="Arial" w:cs="Arial"/>
          <w:sz w:val="24"/>
          <w:szCs w:val="24"/>
        </w:rPr>
        <w:t>ing</w:t>
      </w:r>
      <w:r w:rsidRPr="00D55D61">
        <w:rPr>
          <w:rFonts w:ascii="Arial" w:eastAsia="Calibri" w:hAnsi="Arial" w:cs="Arial"/>
          <w:sz w:val="24"/>
          <w:szCs w:val="24"/>
        </w:rPr>
        <w:t xml:space="preserve"> to other agencies.</w:t>
      </w:r>
    </w:p>
    <w:p w14:paraId="71FE31AF" w14:textId="77777777" w:rsidR="00AA5BD1" w:rsidRPr="00D55D61" w:rsidRDefault="00AA5BD1" w:rsidP="00AA5BD1">
      <w:pPr>
        <w:pStyle w:val="ListParagraph"/>
        <w:numPr>
          <w:ilvl w:val="0"/>
          <w:numId w:val="33"/>
        </w:numPr>
        <w:spacing w:after="0" w:line="240" w:lineRule="auto"/>
        <w:jc w:val="both"/>
        <w:rPr>
          <w:rFonts w:ascii="Arial" w:hAnsi="Arial" w:cs="Arial"/>
          <w:sz w:val="24"/>
          <w:szCs w:val="24"/>
        </w:rPr>
      </w:pPr>
      <w:r w:rsidRPr="00D55D61">
        <w:rPr>
          <w:rFonts w:ascii="Arial" w:eastAsia="Calibri" w:hAnsi="Arial" w:cs="Arial"/>
          <w:sz w:val="24"/>
          <w:szCs w:val="24"/>
        </w:rPr>
        <w:t xml:space="preserve">Developing a thorough </w:t>
      </w:r>
      <w:r w:rsidRPr="00D55D61">
        <w:rPr>
          <w:rFonts w:ascii="Arial" w:eastAsia="Calibri" w:hAnsi="Arial" w:cs="Arial"/>
          <w:bCs/>
          <w:sz w:val="24"/>
          <w:szCs w:val="24"/>
        </w:rPr>
        <w:t>understanding of a child’s life and history</w:t>
      </w:r>
      <w:r w:rsidRPr="00D55D61">
        <w:rPr>
          <w:rFonts w:ascii="Arial" w:eastAsia="Calibri" w:hAnsi="Arial" w:cs="Arial"/>
          <w:sz w:val="24"/>
          <w:szCs w:val="24"/>
        </w:rPr>
        <w:t xml:space="preserve"> to provide effective needs-led support and interventions. </w:t>
      </w:r>
    </w:p>
    <w:p w14:paraId="3FC4E8A8" w14:textId="77777777" w:rsidR="00AA5BD1" w:rsidRPr="00D55D61" w:rsidRDefault="00AA5BD1" w:rsidP="00AA5BD1">
      <w:pPr>
        <w:pStyle w:val="ListParagraph"/>
        <w:numPr>
          <w:ilvl w:val="0"/>
          <w:numId w:val="33"/>
        </w:numPr>
        <w:spacing w:after="0" w:line="240" w:lineRule="auto"/>
        <w:jc w:val="both"/>
        <w:rPr>
          <w:rFonts w:ascii="Arial" w:hAnsi="Arial" w:cs="Arial"/>
          <w:sz w:val="24"/>
          <w:szCs w:val="24"/>
        </w:rPr>
      </w:pPr>
      <w:r w:rsidRPr="00D55D61">
        <w:rPr>
          <w:rFonts w:ascii="Arial" w:hAnsi="Arial" w:cs="Arial"/>
          <w:sz w:val="24"/>
          <w:szCs w:val="24"/>
        </w:rPr>
        <w:t xml:space="preserve">Manage a caseload whilst undertaking assessments to implement safe and appropriate age-related Support Planning, Safety Plans and Risk Management; ensuring safety and respect of all CYP. </w:t>
      </w:r>
    </w:p>
    <w:p w14:paraId="001E4608" w14:textId="77777777" w:rsidR="00AA5BD1" w:rsidRPr="00D55D61" w:rsidRDefault="00AA5BD1" w:rsidP="00AA5BD1">
      <w:pPr>
        <w:pStyle w:val="ListParagraph"/>
        <w:numPr>
          <w:ilvl w:val="0"/>
          <w:numId w:val="33"/>
        </w:numPr>
        <w:spacing w:after="0" w:line="240" w:lineRule="auto"/>
        <w:jc w:val="both"/>
        <w:rPr>
          <w:rFonts w:ascii="Arial" w:hAnsi="Arial" w:cs="Arial"/>
          <w:sz w:val="24"/>
          <w:szCs w:val="24"/>
        </w:rPr>
      </w:pPr>
      <w:r w:rsidRPr="00D55D61">
        <w:rPr>
          <w:rFonts w:ascii="Arial" w:hAnsi="Arial" w:cs="Arial"/>
          <w:sz w:val="24"/>
          <w:szCs w:val="24"/>
        </w:rPr>
        <w:t xml:space="preserve">Support is appropriate to age, developmental stage, gender, cultural background and any SEND needs. Support Planning will consider various factors incl. needs-led, tailored risk management, rights-based lens with cultural sensitivity, responsive and validating CYP voices. </w:t>
      </w:r>
    </w:p>
    <w:p w14:paraId="247161F2" w14:textId="77777777" w:rsidR="00AA5BD1" w:rsidRPr="00D55D61" w:rsidRDefault="00AA5BD1" w:rsidP="00AA5BD1">
      <w:pPr>
        <w:pStyle w:val="ListParagraph"/>
        <w:numPr>
          <w:ilvl w:val="0"/>
          <w:numId w:val="33"/>
        </w:numPr>
        <w:spacing w:after="0" w:line="240" w:lineRule="auto"/>
        <w:jc w:val="both"/>
        <w:rPr>
          <w:rFonts w:ascii="Arial" w:hAnsi="Arial" w:cs="Arial"/>
          <w:sz w:val="24"/>
          <w:szCs w:val="24"/>
        </w:rPr>
      </w:pPr>
      <w:r w:rsidRPr="00D55D61">
        <w:rPr>
          <w:rFonts w:ascii="Arial" w:eastAsia="Calibri" w:hAnsi="Arial" w:cs="Arial"/>
          <w:sz w:val="24"/>
          <w:szCs w:val="24"/>
        </w:rPr>
        <w:t xml:space="preserve">Be </w:t>
      </w:r>
      <w:r w:rsidRPr="00D55D61">
        <w:rPr>
          <w:rFonts w:ascii="Arial" w:eastAsia="Calibri" w:hAnsi="Arial" w:cs="Arial"/>
          <w:bCs/>
          <w:sz w:val="24"/>
          <w:szCs w:val="24"/>
        </w:rPr>
        <w:t>adaptable and flexible, using enjoyable CYP age-specific activities, games and tools</w:t>
      </w:r>
      <w:r w:rsidRPr="00D55D61">
        <w:rPr>
          <w:rFonts w:ascii="Arial" w:eastAsia="Calibri" w:hAnsi="Arial" w:cs="Arial"/>
          <w:sz w:val="24"/>
          <w:szCs w:val="24"/>
        </w:rPr>
        <w:t xml:space="preserve"> in a therapeutic space to help explore difficult topics and help CYP process difficult emotions.</w:t>
      </w:r>
    </w:p>
    <w:p w14:paraId="2CC74DDE" w14:textId="77777777" w:rsidR="00AA5BD1" w:rsidRPr="00D55D61" w:rsidRDefault="00AA5BD1" w:rsidP="00AA5BD1">
      <w:pPr>
        <w:pStyle w:val="ListParagraph"/>
        <w:numPr>
          <w:ilvl w:val="0"/>
          <w:numId w:val="33"/>
        </w:numPr>
        <w:spacing w:after="0" w:line="240" w:lineRule="auto"/>
        <w:jc w:val="both"/>
        <w:rPr>
          <w:rFonts w:ascii="Arial" w:hAnsi="Arial" w:cs="Arial"/>
          <w:sz w:val="24"/>
          <w:szCs w:val="24"/>
        </w:rPr>
      </w:pPr>
      <w:r w:rsidRPr="00D55D61">
        <w:rPr>
          <w:rFonts w:ascii="Arial" w:hAnsi="Arial" w:cs="Arial"/>
          <w:sz w:val="24"/>
          <w:szCs w:val="24"/>
        </w:rPr>
        <w:t>Collaborate with CYP, Parents, Schools and agencies in a trauma-informed way.</w:t>
      </w:r>
    </w:p>
    <w:p w14:paraId="7503146A" w14:textId="77777777" w:rsidR="00AA5BD1" w:rsidRPr="00D55D61" w:rsidRDefault="00AA5BD1" w:rsidP="00AA5BD1">
      <w:pPr>
        <w:pStyle w:val="ListParagraph"/>
        <w:numPr>
          <w:ilvl w:val="0"/>
          <w:numId w:val="33"/>
        </w:numPr>
        <w:spacing w:after="0" w:line="240" w:lineRule="auto"/>
        <w:jc w:val="both"/>
        <w:rPr>
          <w:rFonts w:ascii="Arial" w:hAnsi="Arial" w:cs="Arial"/>
          <w:sz w:val="24"/>
          <w:szCs w:val="24"/>
        </w:rPr>
      </w:pPr>
      <w:r w:rsidRPr="00D55D61">
        <w:rPr>
          <w:rFonts w:ascii="Arial" w:hAnsi="Arial" w:cs="Arial"/>
          <w:sz w:val="24"/>
          <w:szCs w:val="24"/>
        </w:rPr>
        <w:t>To work with other parts of our services where appropriate to provide holistic packages of care for families with clear lines of accountability and information sharing when working together to support a family.</w:t>
      </w:r>
    </w:p>
    <w:p w14:paraId="12330D63" w14:textId="77777777" w:rsidR="00AA5BD1" w:rsidRPr="00D55D61" w:rsidRDefault="00AA5BD1" w:rsidP="00AA5BD1">
      <w:pPr>
        <w:pStyle w:val="ListParagraph"/>
        <w:numPr>
          <w:ilvl w:val="0"/>
          <w:numId w:val="33"/>
        </w:numPr>
        <w:spacing w:after="0" w:line="240" w:lineRule="auto"/>
        <w:jc w:val="both"/>
        <w:rPr>
          <w:rFonts w:ascii="Arial" w:hAnsi="Arial" w:cs="Arial"/>
          <w:sz w:val="24"/>
          <w:szCs w:val="24"/>
        </w:rPr>
      </w:pPr>
      <w:r w:rsidRPr="00D55D61">
        <w:rPr>
          <w:rFonts w:ascii="Arial" w:hAnsi="Arial" w:cs="Arial"/>
          <w:sz w:val="24"/>
          <w:szCs w:val="24"/>
        </w:rPr>
        <w:t>To establish and maintain effective collaborative working relationships with key agencies e.g. Education, Early Help Hubs, Children’s Centres, Health Visitors, CSWS, Intensive family Support etc, so that the needs of children in the community are met by the relevant statutory and voluntary agencies.</w:t>
      </w:r>
    </w:p>
    <w:p w14:paraId="4B955193" w14:textId="77777777" w:rsidR="00AA5BD1" w:rsidRPr="00D55D61" w:rsidRDefault="00AA5BD1" w:rsidP="00AA5BD1">
      <w:pPr>
        <w:pStyle w:val="ListParagraph"/>
        <w:numPr>
          <w:ilvl w:val="0"/>
          <w:numId w:val="33"/>
        </w:numPr>
        <w:spacing w:after="0" w:line="240" w:lineRule="auto"/>
        <w:jc w:val="both"/>
        <w:rPr>
          <w:rFonts w:ascii="Arial" w:hAnsi="Arial" w:cs="Arial"/>
          <w:sz w:val="24"/>
          <w:szCs w:val="24"/>
        </w:rPr>
      </w:pPr>
      <w:r w:rsidRPr="00D55D61">
        <w:rPr>
          <w:rFonts w:ascii="Arial" w:hAnsi="Arial" w:cs="Arial"/>
          <w:sz w:val="24"/>
          <w:szCs w:val="24"/>
        </w:rPr>
        <w:t>To ensure safeguarding is paramount and adhered by in accordance with LWA’s Safeguarding Children and Young People Policy and the Leeds Safeguarding Children Partnership procedures.</w:t>
      </w:r>
    </w:p>
    <w:p w14:paraId="3A676099" w14:textId="77777777" w:rsidR="00AA5BD1" w:rsidRPr="00D55D61" w:rsidRDefault="00AA5BD1" w:rsidP="00AA5BD1">
      <w:pPr>
        <w:pStyle w:val="ListParagraph"/>
        <w:numPr>
          <w:ilvl w:val="0"/>
          <w:numId w:val="33"/>
        </w:numPr>
        <w:spacing w:after="0" w:line="240" w:lineRule="auto"/>
        <w:jc w:val="both"/>
        <w:rPr>
          <w:rFonts w:ascii="Arial" w:hAnsi="Arial" w:cs="Arial"/>
          <w:sz w:val="24"/>
          <w:szCs w:val="24"/>
        </w:rPr>
      </w:pPr>
      <w:r w:rsidRPr="00D55D61">
        <w:rPr>
          <w:rFonts w:ascii="Arial" w:hAnsi="Arial" w:cs="Arial"/>
          <w:sz w:val="24"/>
          <w:szCs w:val="24"/>
        </w:rPr>
        <w:t xml:space="preserve">Often contributing to CYP monitoring, reports and statements to meet with statutory partners or health services and signposting to seek necessary legal advice or interventions i.e. Protection Orders as an example. </w:t>
      </w:r>
    </w:p>
    <w:p w14:paraId="2AF1B283" w14:textId="77777777" w:rsidR="00AA5BD1" w:rsidRPr="00D55D61" w:rsidRDefault="00AA5BD1" w:rsidP="00AA5BD1">
      <w:pPr>
        <w:pStyle w:val="ListParagraph"/>
        <w:numPr>
          <w:ilvl w:val="0"/>
          <w:numId w:val="33"/>
        </w:numPr>
        <w:spacing w:after="0" w:line="240" w:lineRule="auto"/>
        <w:jc w:val="both"/>
        <w:rPr>
          <w:rFonts w:ascii="Arial" w:hAnsi="Arial" w:cs="Arial"/>
          <w:sz w:val="24"/>
          <w:szCs w:val="24"/>
        </w:rPr>
      </w:pPr>
      <w:r w:rsidRPr="00D55D61">
        <w:rPr>
          <w:rFonts w:ascii="Arial" w:hAnsi="Arial" w:cs="Arial"/>
          <w:sz w:val="24"/>
          <w:szCs w:val="24"/>
        </w:rPr>
        <w:t>To assist related adults to access appropriate services including other parts of LWA and LDVS services to assist with parenting and family support in the community.</w:t>
      </w:r>
    </w:p>
    <w:p w14:paraId="58109B05" w14:textId="77777777" w:rsidR="00060311" w:rsidRPr="00D55D61" w:rsidRDefault="00060311" w:rsidP="00017941">
      <w:pPr>
        <w:widowControl/>
        <w:autoSpaceDE/>
        <w:autoSpaceDN/>
        <w:jc w:val="both"/>
        <w:rPr>
          <w:rFonts w:ascii="Arial" w:eastAsia="Times New Roman" w:hAnsi="Arial" w:cs="Arial"/>
          <w:sz w:val="24"/>
          <w:szCs w:val="24"/>
        </w:rPr>
      </w:pPr>
    </w:p>
    <w:p w14:paraId="2D10522C" w14:textId="77777777" w:rsidR="00E93365" w:rsidRPr="00D55D61" w:rsidRDefault="00E93365" w:rsidP="00552FEC">
      <w:pPr>
        <w:pStyle w:val="Heading1"/>
        <w:jc w:val="both"/>
        <w:rPr>
          <w:rFonts w:ascii="Arial" w:hAnsi="Arial" w:cs="Arial"/>
          <w:color w:val="772583"/>
        </w:rPr>
      </w:pPr>
      <w:r w:rsidRPr="00D55D61">
        <w:rPr>
          <w:rFonts w:ascii="Arial" w:hAnsi="Arial" w:cs="Arial"/>
          <w:color w:val="772583"/>
        </w:rPr>
        <w:t xml:space="preserve">General </w:t>
      </w:r>
    </w:p>
    <w:p w14:paraId="662D1D7A" w14:textId="77777777" w:rsidR="00E93365" w:rsidRPr="00D55D61" w:rsidRDefault="00E93365" w:rsidP="00552FEC">
      <w:pPr>
        <w:jc w:val="both"/>
        <w:rPr>
          <w:rFonts w:ascii="Arial" w:hAnsi="Arial" w:cs="Arial"/>
          <w:sz w:val="24"/>
          <w:szCs w:val="24"/>
        </w:rPr>
      </w:pPr>
    </w:p>
    <w:p w14:paraId="6BD0B3B3" w14:textId="1667F9DC" w:rsidR="00E778C9" w:rsidRPr="00D55D61" w:rsidRDefault="00813475" w:rsidP="00E8327F">
      <w:pPr>
        <w:pStyle w:val="ListParagraph"/>
        <w:numPr>
          <w:ilvl w:val="0"/>
          <w:numId w:val="26"/>
        </w:numPr>
        <w:ind w:left="567" w:hanging="567"/>
        <w:jc w:val="both"/>
        <w:rPr>
          <w:rFonts w:ascii="Arial" w:hAnsi="Arial" w:cs="Arial"/>
          <w:sz w:val="24"/>
          <w:szCs w:val="24"/>
        </w:rPr>
      </w:pPr>
      <w:r w:rsidRPr="00D55D61">
        <w:rPr>
          <w:rFonts w:ascii="Arial" w:hAnsi="Arial" w:cs="Arial"/>
          <w:sz w:val="24"/>
          <w:szCs w:val="24"/>
        </w:rPr>
        <w:t>Attend staff meetings and other training events as required</w:t>
      </w:r>
      <w:r w:rsidR="00EC46D7" w:rsidRPr="00D55D61">
        <w:rPr>
          <w:rFonts w:ascii="Arial" w:hAnsi="Arial" w:cs="Arial"/>
          <w:sz w:val="24"/>
          <w:szCs w:val="24"/>
        </w:rPr>
        <w:t>.</w:t>
      </w:r>
    </w:p>
    <w:p w14:paraId="408AC6D3" w14:textId="051F1C7D" w:rsidR="00813475" w:rsidRPr="00D55D61" w:rsidRDefault="00813475" w:rsidP="00E8327F">
      <w:pPr>
        <w:pStyle w:val="ListParagraph"/>
        <w:numPr>
          <w:ilvl w:val="0"/>
          <w:numId w:val="26"/>
        </w:numPr>
        <w:ind w:left="567" w:hanging="567"/>
        <w:jc w:val="both"/>
        <w:rPr>
          <w:rFonts w:ascii="Arial" w:hAnsi="Arial" w:cs="Arial"/>
          <w:sz w:val="24"/>
          <w:szCs w:val="24"/>
        </w:rPr>
      </w:pPr>
      <w:r w:rsidRPr="00D55D61">
        <w:rPr>
          <w:rFonts w:ascii="Arial" w:hAnsi="Arial" w:cs="Arial"/>
          <w:sz w:val="24"/>
          <w:szCs w:val="24"/>
        </w:rPr>
        <w:t xml:space="preserve">To uphold LWA's policies, with particular reference to confidentiality, health and safety and </w:t>
      </w:r>
      <w:r w:rsidR="00E778C9" w:rsidRPr="00D55D61">
        <w:rPr>
          <w:rFonts w:ascii="Arial" w:hAnsi="Arial" w:cs="Arial"/>
          <w:sz w:val="24"/>
          <w:szCs w:val="24"/>
        </w:rPr>
        <w:t>equity</w:t>
      </w:r>
      <w:r w:rsidR="0032105A" w:rsidRPr="00D55D61">
        <w:rPr>
          <w:rFonts w:ascii="Arial" w:hAnsi="Arial" w:cs="Arial"/>
          <w:sz w:val="24"/>
          <w:szCs w:val="24"/>
        </w:rPr>
        <w:t>,</w:t>
      </w:r>
      <w:r w:rsidR="00E778C9" w:rsidRPr="00D55D61">
        <w:rPr>
          <w:rFonts w:ascii="Arial" w:hAnsi="Arial" w:cs="Arial"/>
          <w:sz w:val="24"/>
          <w:szCs w:val="24"/>
        </w:rPr>
        <w:t xml:space="preserve"> diversity</w:t>
      </w:r>
      <w:r w:rsidR="0032105A" w:rsidRPr="00D55D61">
        <w:rPr>
          <w:rFonts w:ascii="Arial" w:hAnsi="Arial" w:cs="Arial"/>
          <w:sz w:val="24"/>
          <w:szCs w:val="24"/>
        </w:rPr>
        <w:t xml:space="preserve"> and inclusion</w:t>
      </w:r>
      <w:r w:rsidR="00EC46D7" w:rsidRPr="00D55D61">
        <w:rPr>
          <w:rFonts w:ascii="Arial" w:hAnsi="Arial" w:cs="Arial"/>
          <w:sz w:val="24"/>
          <w:szCs w:val="24"/>
        </w:rPr>
        <w:t>.</w:t>
      </w:r>
    </w:p>
    <w:p w14:paraId="6DBF5284" w14:textId="77777777" w:rsidR="00813475" w:rsidRPr="00D55D61" w:rsidRDefault="00813475" w:rsidP="00E8327F">
      <w:pPr>
        <w:pStyle w:val="ListParagraph"/>
        <w:numPr>
          <w:ilvl w:val="0"/>
          <w:numId w:val="26"/>
        </w:numPr>
        <w:ind w:left="567" w:hanging="567"/>
        <w:jc w:val="both"/>
        <w:rPr>
          <w:rFonts w:ascii="Arial" w:hAnsi="Arial" w:cs="Arial"/>
          <w:sz w:val="24"/>
          <w:szCs w:val="24"/>
        </w:rPr>
      </w:pPr>
      <w:r w:rsidRPr="00D55D61">
        <w:rPr>
          <w:rFonts w:ascii="Arial" w:hAnsi="Arial" w:cs="Arial"/>
          <w:sz w:val="24"/>
          <w:szCs w:val="24"/>
        </w:rPr>
        <w:t>To carry out any other duties or training commensurate with the post.</w:t>
      </w:r>
    </w:p>
    <w:p w14:paraId="5FCD723C" w14:textId="1C0E7F7F" w:rsidR="00813475" w:rsidRPr="00D55D61" w:rsidRDefault="00813475" w:rsidP="00E8327F">
      <w:pPr>
        <w:pStyle w:val="ListParagraph"/>
        <w:numPr>
          <w:ilvl w:val="0"/>
          <w:numId w:val="26"/>
        </w:numPr>
        <w:ind w:left="567" w:hanging="567"/>
        <w:jc w:val="both"/>
        <w:rPr>
          <w:rFonts w:ascii="Arial" w:hAnsi="Arial" w:cs="Arial"/>
          <w:sz w:val="24"/>
          <w:szCs w:val="24"/>
        </w:rPr>
      </w:pPr>
      <w:r w:rsidRPr="00D55D61">
        <w:rPr>
          <w:rFonts w:ascii="Arial" w:hAnsi="Arial" w:cs="Arial"/>
          <w:sz w:val="24"/>
          <w:szCs w:val="24"/>
        </w:rPr>
        <w:t>To carry out any other duties that are reasonably required by LWA</w:t>
      </w:r>
      <w:r w:rsidR="00CC4A21">
        <w:rPr>
          <w:rFonts w:ascii="Arial" w:hAnsi="Arial" w:cs="Arial"/>
          <w:sz w:val="24"/>
          <w:szCs w:val="24"/>
        </w:rPr>
        <w:t>.</w:t>
      </w:r>
      <w:r w:rsidRPr="00D55D61">
        <w:rPr>
          <w:rFonts w:ascii="Arial" w:hAnsi="Arial" w:cs="Arial"/>
          <w:sz w:val="24"/>
          <w:szCs w:val="24"/>
        </w:rPr>
        <w:t xml:space="preserve"> </w:t>
      </w:r>
    </w:p>
    <w:p w14:paraId="11D9E51B" w14:textId="77777777" w:rsidR="00761821" w:rsidRPr="00D55D61" w:rsidRDefault="00761821" w:rsidP="00EC46D7">
      <w:pPr>
        <w:shd w:val="clear" w:color="auto" w:fill="FFFFFF"/>
        <w:ind w:left="426" w:hanging="426"/>
        <w:jc w:val="both"/>
        <w:rPr>
          <w:rFonts w:ascii="Arial" w:hAnsi="Arial" w:cs="Arial"/>
          <w:sz w:val="24"/>
          <w:szCs w:val="24"/>
        </w:rPr>
      </w:pPr>
    </w:p>
    <w:p w14:paraId="21001502" w14:textId="6978DE54" w:rsidR="00B07BD6" w:rsidRPr="00D55D61" w:rsidRDefault="00B07BD6" w:rsidP="000D605A">
      <w:pPr>
        <w:widowControl/>
        <w:autoSpaceDE/>
        <w:autoSpaceDN/>
        <w:spacing w:after="160" w:line="259" w:lineRule="auto"/>
        <w:rPr>
          <w:rFonts w:ascii="Arial" w:hAnsi="Arial" w:cs="Arial"/>
          <w:b/>
          <w:sz w:val="24"/>
          <w:szCs w:val="24"/>
        </w:rPr>
      </w:pPr>
      <w:r w:rsidRPr="00D55D61">
        <w:rPr>
          <w:rFonts w:ascii="Arial" w:hAnsi="Arial" w:cs="Arial"/>
          <w:b/>
          <w:color w:val="772583"/>
          <w:sz w:val="24"/>
          <w:szCs w:val="24"/>
        </w:rPr>
        <w:t xml:space="preserve">Person Specification </w:t>
      </w:r>
    </w:p>
    <w:p w14:paraId="05781EDA" w14:textId="131A097A" w:rsidR="00B07BD6" w:rsidRPr="00D55D61" w:rsidRDefault="00B07BD6" w:rsidP="00B07BD6">
      <w:pPr>
        <w:rPr>
          <w:rFonts w:ascii="Arial" w:hAnsi="Arial" w:cs="Arial"/>
          <w:sz w:val="24"/>
          <w:szCs w:val="24"/>
        </w:rPr>
      </w:pPr>
      <w:r w:rsidRPr="00D55D61">
        <w:rPr>
          <w:rFonts w:ascii="Arial" w:hAnsi="Arial" w:cs="Arial"/>
          <w:sz w:val="24"/>
          <w:szCs w:val="24"/>
        </w:rPr>
        <w:t>Our ideal candidate will be able to demonstrate</w:t>
      </w:r>
    </w:p>
    <w:p w14:paraId="68EA49C9" w14:textId="77777777" w:rsidR="000D605A" w:rsidRPr="00D55D61" w:rsidRDefault="000D605A" w:rsidP="00B07BD6">
      <w:pPr>
        <w:rPr>
          <w:rFonts w:ascii="Arial" w:hAnsi="Arial" w:cs="Arial"/>
          <w:sz w:val="24"/>
          <w:szCs w:val="24"/>
        </w:rPr>
      </w:pPr>
    </w:p>
    <w:tbl>
      <w:tblPr>
        <w:tblStyle w:val="TableGrid"/>
        <w:tblW w:w="9351" w:type="dxa"/>
        <w:tblLook w:val="04A0" w:firstRow="1" w:lastRow="0" w:firstColumn="1" w:lastColumn="0" w:noHBand="0" w:noVBand="1"/>
      </w:tblPr>
      <w:tblGrid>
        <w:gridCol w:w="6799"/>
        <w:gridCol w:w="2552"/>
      </w:tblGrid>
      <w:tr w:rsidR="000D605A" w:rsidRPr="00D55D61" w14:paraId="079F0384" w14:textId="77777777" w:rsidTr="00BF40DD">
        <w:trPr>
          <w:trHeight w:val="809"/>
        </w:trPr>
        <w:tc>
          <w:tcPr>
            <w:tcW w:w="6799" w:type="dxa"/>
            <w:vAlign w:val="center"/>
          </w:tcPr>
          <w:p w14:paraId="445137A0" w14:textId="77777777" w:rsidR="000D605A" w:rsidRPr="00D55D61" w:rsidRDefault="000D605A" w:rsidP="00BF40DD">
            <w:pPr>
              <w:pStyle w:val="Heading1"/>
              <w:jc w:val="both"/>
              <w:outlineLvl w:val="0"/>
              <w:rPr>
                <w:rFonts w:ascii="Arial" w:hAnsi="Arial" w:cs="Arial"/>
                <w:color w:val="B61AAB"/>
              </w:rPr>
            </w:pPr>
            <w:r w:rsidRPr="00D55D61">
              <w:rPr>
                <w:rFonts w:ascii="Arial" w:hAnsi="Arial" w:cs="Arial"/>
                <w:color w:val="772583"/>
              </w:rPr>
              <w:t>Experience</w:t>
            </w:r>
          </w:p>
        </w:tc>
        <w:tc>
          <w:tcPr>
            <w:tcW w:w="2552" w:type="dxa"/>
            <w:vAlign w:val="center"/>
          </w:tcPr>
          <w:p w14:paraId="7ACFBF27" w14:textId="77777777" w:rsidR="000D605A" w:rsidRPr="00D55D61" w:rsidRDefault="000D605A" w:rsidP="00BF40DD">
            <w:pPr>
              <w:pStyle w:val="Heading1"/>
              <w:outlineLvl w:val="0"/>
              <w:rPr>
                <w:rFonts w:ascii="Arial" w:hAnsi="Arial" w:cs="Arial"/>
                <w:color w:val="772583"/>
              </w:rPr>
            </w:pPr>
            <w:r w:rsidRPr="00D55D61">
              <w:rPr>
                <w:rFonts w:ascii="Arial" w:hAnsi="Arial" w:cs="Arial"/>
                <w:color w:val="772583"/>
              </w:rPr>
              <w:t>How Assessed:</w:t>
            </w:r>
          </w:p>
          <w:p w14:paraId="0EE526B2" w14:textId="77777777" w:rsidR="000D605A" w:rsidRPr="00D55D61" w:rsidRDefault="000D605A" w:rsidP="00BF40DD">
            <w:pPr>
              <w:pStyle w:val="Heading1"/>
              <w:outlineLvl w:val="0"/>
              <w:rPr>
                <w:rFonts w:ascii="Arial" w:hAnsi="Arial" w:cs="Arial"/>
                <w:color w:val="772583"/>
              </w:rPr>
            </w:pPr>
            <w:r w:rsidRPr="00D55D61">
              <w:rPr>
                <w:rFonts w:ascii="Arial" w:hAnsi="Arial" w:cs="Arial"/>
                <w:color w:val="772583"/>
              </w:rPr>
              <w:t>A = Application Letter</w:t>
            </w:r>
          </w:p>
          <w:p w14:paraId="080A20F5" w14:textId="77777777" w:rsidR="000D605A" w:rsidRPr="00D55D61" w:rsidRDefault="000D605A" w:rsidP="00BF40DD">
            <w:pPr>
              <w:pStyle w:val="Heading1"/>
              <w:outlineLvl w:val="0"/>
              <w:rPr>
                <w:rFonts w:ascii="Arial" w:hAnsi="Arial" w:cs="Arial"/>
              </w:rPr>
            </w:pPr>
            <w:r w:rsidRPr="00D55D61">
              <w:rPr>
                <w:rFonts w:ascii="Arial" w:hAnsi="Arial" w:cs="Arial"/>
                <w:color w:val="772583"/>
              </w:rPr>
              <w:t>I = Interview</w:t>
            </w:r>
          </w:p>
        </w:tc>
      </w:tr>
      <w:tr w:rsidR="000D605A" w:rsidRPr="00D55D61" w14:paraId="71206524" w14:textId="77777777" w:rsidTr="00BF40DD">
        <w:tc>
          <w:tcPr>
            <w:tcW w:w="6799" w:type="dxa"/>
            <w:vAlign w:val="center"/>
          </w:tcPr>
          <w:p w14:paraId="7A568E61" w14:textId="77777777" w:rsidR="000D605A" w:rsidRPr="00D55D61" w:rsidRDefault="000D605A" w:rsidP="00BF40DD">
            <w:pPr>
              <w:pStyle w:val="ListParagraph"/>
              <w:numPr>
                <w:ilvl w:val="0"/>
                <w:numId w:val="28"/>
              </w:numPr>
              <w:spacing w:after="0" w:line="240" w:lineRule="auto"/>
              <w:ind w:left="589" w:hanging="567"/>
              <w:jc w:val="both"/>
              <w:rPr>
                <w:rFonts w:ascii="Arial" w:hAnsi="Arial" w:cs="Arial"/>
                <w:sz w:val="24"/>
                <w:szCs w:val="24"/>
              </w:rPr>
            </w:pPr>
            <w:r w:rsidRPr="00D55D61">
              <w:rPr>
                <w:rFonts w:ascii="Arial" w:hAnsi="Arial" w:cs="Arial"/>
                <w:sz w:val="24"/>
                <w:szCs w:val="24"/>
              </w:rPr>
              <w:t>Clear knowledge, understanding of violence against women and girls. Domestic violence and abuse, sexual violence, Honour-based violence, Stalking, Forced Marriage; impacts on victim-survivors and legislation frameworks.</w:t>
            </w:r>
          </w:p>
        </w:tc>
        <w:tc>
          <w:tcPr>
            <w:tcW w:w="2552" w:type="dxa"/>
            <w:vAlign w:val="center"/>
          </w:tcPr>
          <w:p w14:paraId="65A11E9D" w14:textId="77777777" w:rsidR="000D605A" w:rsidRPr="00D55D61" w:rsidRDefault="000D605A" w:rsidP="00BF40DD">
            <w:pPr>
              <w:jc w:val="center"/>
              <w:rPr>
                <w:rFonts w:ascii="Arial" w:hAnsi="Arial" w:cs="Arial"/>
                <w:sz w:val="24"/>
                <w:szCs w:val="24"/>
              </w:rPr>
            </w:pPr>
            <w:r w:rsidRPr="00D55D61">
              <w:rPr>
                <w:rFonts w:ascii="Arial" w:hAnsi="Arial" w:cs="Arial"/>
                <w:sz w:val="24"/>
                <w:szCs w:val="24"/>
              </w:rPr>
              <w:t>AL/I</w:t>
            </w:r>
          </w:p>
        </w:tc>
      </w:tr>
      <w:tr w:rsidR="000D605A" w:rsidRPr="00D55D61" w14:paraId="6241EFA2" w14:textId="77777777" w:rsidTr="00BF40DD">
        <w:tc>
          <w:tcPr>
            <w:tcW w:w="6799" w:type="dxa"/>
            <w:vAlign w:val="center"/>
          </w:tcPr>
          <w:p w14:paraId="02D51CCE" w14:textId="77777777" w:rsidR="000D605A" w:rsidRPr="00D55D61" w:rsidRDefault="000D605A" w:rsidP="00BF40DD">
            <w:pPr>
              <w:pStyle w:val="ListParagraph"/>
              <w:numPr>
                <w:ilvl w:val="0"/>
                <w:numId w:val="28"/>
              </w:numPr>
              <w:spacing w:after="0" w:line="240" w:lineRule="auto"/>
              <w:ind w:left="589" w:hanging="567"/>
              <w:jc w:val="both"/>
              <w:rPr>
                <w:rFonts w:ascii="Arial" w:hAnsi="Arial" w:cs="Arial"/>
                <w:sz w:val="24"/>
                <w:szCs w:val="24"/>
              </w:rPr>
            </w:pPr>
            <w:r w:rsidRPr="00D55D61">
              <w:rPr>
                <w:rFonts w:ascii="Arial" w:hAnsi="Arial" w:cs="Arial"/>
                <w:sz w:val="24"/>
                <w:szCs w:val="24"/>
              </w:rPr>
              <w:t>Clear knowledge and understanding of the impacts and trauma on victim survivors (for adults and CYP)</w:t>
            </w:r>
          </w:p>
        </w:tc>
        <w:tc>
          <w:tcPr>
            <w:tcW w:w="2552" w:type="dxa"/>
            <w:vAlign w:val="center"/>
          </w:tcPr>
          <w:p w14:paraId="44BEAEBA" w14:textId="77777777" w:rsidR="000D605A" w:rsidRPr="00D55D61" w:rsidRDefault="000D605A" w:rsidP="00BF40DD">
            <w:pPr>
              <w:jc w:val="center"/>
              <w:rPr>
                <w:rFonts w:ascii="Arial" w:hAnsi="Arial" w:cs="Arial"/>
                <w:sz w:val="24"/>
                <w:szCs w:val="24"/>
              </w:rPr>
            </w:pPr>
            <w:r w:rsidRPr="00D55D61">
              <w:rPr>
                <w:rFonts w:ascii="Arial" w:hAnsi="Arial" w:cs="Arial"/>
                <w:sz w:val="24"/>
                <w:szCs w:val="24"/>
              </w:rPr>
              <w:t>AL/I</w:t>
            </w:r>
          </w:p>
        </w:tc>
      </w:tr>
      <w:tr w:rsidR="000D605A" w:rsidRPr="00D55D61" w14:paraId="4C61DDB1" w14:textId="77777777" w:rsidTr="00BF40DD">
        <w:tc>
          <w:tcPr>
            <w:tcW w:w="6799" w:type="dxa"/>
            <w:vAlign w:val="center"/>
          </w:tcPr>
          <w:p w14:paraId="1693176F" w14:textId="52DB52FC" w:rsidR="000D605A" w:rsidRPr="00D55D61" w:rsidRDefault="000D605A" w:rsidP="00BF40DD">
            <w:pPr>
              <w:pStyle w:val="ListParagraph"/>
              <w:numPr>
                <w:ilvl w:val="0"/>
                <w:numId w:val="28"/>
              </w:numPr>
              <w:spacing w:after="0" w:line="240" w:lineRule="auto"/>
              <w:ind w:left="589" w:hanging="567"/>
              <w:jc w:val="both"/>
              <w:rPr>
                <w:rFonts w:ascii="Arial" w:hAnsi="Arial" w:cs="Arial"/>
                <w:sz w:val="24"/>
                <w:szCs w:val="24"/>
              </w:rPr>
            </w:pPr>
            <w:r w:rsidRPr="00D55D61">
              <w:rPr>
                <w:rFonts w:ascii="Arial" w:hAnsi="Arial" w:cs="Arial"/>
                <w:sz w:val="24"/>
                <w:szCs w:val="24"/>
              </w:rPr>
              <w:t>Clear knowledge of safeguarding legislation and practice for adults and CYP</w:t>
            </w:r>
            <w:r w:rsidR="00DE2236">
              <w:rPr>
                <w:rFonts w:ascii="Arial" w:hAnsi="Arial" w:cs="Arial"/>
                <w:sz w:val="24"/>
                <w:szCs w:val="24"/>
              </w:rPr>
              <w:t>.</w:t>
            </w:r>
          </w:p>
        </w:tc>
        <w:tc>
          <w:tcPr>
            <w:tcW w:w="2552" w:type="dxa"/>
            <w:vAlign w:val="center"/>
          </w:tcPr>
          <w:p w14:paraId="23F6C149" w14:textId="77777777" w:rsidR="000D605A" w:rsidRPr="00D55D61" w:rsidRDefault="000D605A" w:rsidP="00BF40DD">
            <w:pPr>
              <w:jc w:val="center"/>
              <w:rPr>
                <w:rFonts w:ascii="Arial" w:hAnsi="Arial" w:cs="Arial"/>
                <w:sz w:val="24"/>
                <w:szCs w:val="24"/>
              </w:rPr>
            </w:pPr>
            <w:r w:rsidRPr="00D55D61">
              <w:rPr>
                <w:rFonts w:ascii="Arial" w:hAnsi="Arial" w:cs="Arial"/>
                <w:sz w:val="24"/>
                <w:szCs w:val="24"/>
              </w:rPr>
              <w:t>AL/I</w:t>
            </w:r>
          </w:p>
        </w:tc>
      </w:tr>
      <w:tr w:rsidR="000D605A" w:rsidRPr="00D55D61" w14:paraId="2836363E" w14:textId="77777777" w:rsidTr="00BF40DD">
        <w:tc>
          <w:tcPr>
            <w:tcW w:w="6799" w:type="dxa"/>
            <w:vAlign w:val="center"/>
          </w:tcPr>
          <w:p w14:paraId="6182B6C6" w14:textId="77777777" w:rsidR="000D605A" w:rsidRPr="00D55D61" w:rsidRDefault="000D605A" w:rsidP="00BF40DD">
            <w:pPr>
              <w:pStyle w:val="ListParagraph"/>
              <w:numPr>
                <w:ilvl w:val="0"/>
                <w:numId w:val="28"/>
              </w:numPr>
              <w:spacing w:after="0" w:line="240" w:lineRule="auto"/>
              <w:ind w:left="589" w:hanging="567"/>
              <w:rPr>
                <w:rFonts w:ascii="Arial" w:hAnsi="Arial" w:cs="Arial"/>
                <w:sz w:val="24"/>
                <w:szCs w:val="24"/>
              </w:rPr>
            </w:pPr>
            <w:r w:rsidRPr="00D55D61">
              <w:rPr>
                <w:rFonts w:ascii="Arial" w:hAnsi="Arial" w:cs="Arial"/>
                <w:sz w:val="24"/>
                <w:szCs w:val="24"/>
              </w:rPr>
              <w:t>Trauma informed &amp; compassionate approaches, with a good understanding of the impact on victim-survivors and children.</w:t>
            </w:r>
          </w:p>
        </w:tc>
        <w:tc>
          <w:tcPr>
            <w:tcW w:w="2552" w:type="dxa"/>
            <w:vAlign w:val="center"/>
          </w:tcPr>
          <w:p w14:paraId="6EAAC436" w14:textId="7F1D9442" w:rsidR="000D605A" w:rsidRPr="00D55D61" w:rsidRDefault="000D605A" w:rsidP="00BF40DD">
            <w:pPr>
              <w:jc w:val="center"/>
              <w:rPr>
                <w:rFonts w:ascii="Arial" w:hAnsi="Arial" w:cs="Arial"/>
                <w:sz w:val="24"/>
                <w:szCs w:val="24"/>
              </w:rPr>
            </w:pPr>
            <w:r w:rsidRPr="00D55D61">
              <w:rPr>
                <w:rFonts w:ascii="Arial" w:hAnsi="Arial" w:cs="Arial"/>
                <w:sz w:val="24"/>
                <w:szCs w:val="24"/>
              </w:rPr>
              <w:t>I</w:t>
            </w:r>
          </w:p>
        </w:tc>
      </w:tr>
      <w:tr w:rsidR="000D605A" w:rsidRPr="00D55D61" w14:paraId="18FAF633" w14:textId="77777777" w:rsidTr="00BF40DD">
        <w:tc>
          <w:tcPr>
            <w:tcW w:w="6799" w:type="dxa"/>
            <w:vAlign w:val="center"/>
          </w:tcPr>
          <w:p w14:paraId="42CBAE48" w14:textId="265C4038" w:rsidR="000D605A" w:rsidRPr="00D55D61" w:rsidRDefault="000D605A" w:rsidP="00BF40DD">
            <w:pPr>
              <w:pStyle w:val="ListParagraph"/>
              <w:numPr>
                <w:ilvl w:val="0"/>
                <w:numId w:val="28"/>
              </w:numPr>
              <w:spacing w:after="0" w:line="240" w:lineRule="auto"/>
              <w:ind w:left="589" w:hanging="567"/>
              <w:rPr>
                <w:rFonts w:ascii="Arial" w:hAnsi="Arial" w:cs="Arial"/>
                <w:sz w:val="24"/>
                <w:szCs w:val="24"/>
              </w:rPr>
            </w:pPr>
            <w:r w:rsidRPr="00D55D61">
              <w:rPr>
                <w:rFonts w:ascii="Arial" w:hAnsi="Arial" w:cs="Arial"/>
                <w:sz w:val="24"/>
                <w:szCs w:val="24"/>
              </w:rPr>
              <w:t>Managing a caseload, implementing support plans, safety plans, risk assessments; in accordance to policies and procedures</w:t>
            </w:r>
            <w:r w:rsidR="00DE2236">
              <w:rPr>
                <w:rFonts w:ascii="Arial" w:hAnsi="Arial" w:cs="Arial"/>
                <w:sz w:val="24"/>
                <w:szCs w:val="24"/>
              </w:rPr>
              <w:t>.</w:t>
            </w:r>
            <w:r w:rsidRPr="00D55D61">
              <w:rPr>
                <w:rFonts w:ascii="Arial" w:hAnsi="Arial" w:cs="Arial"/>
                <w:sz w:val="24"/>
                <w:szCs w:val="24"/>
              </w:rPr>
              <w:t xml:space="preserve"> </w:t>
            </w:r>
          </w:p>
        </w:tc>
        <w:tc>
          <w:tcPr>
            <w:tcW w:w="2552" w:type="dxa"/>
            <w:vAlign w:val="center"/>
          </w:tcPr>
          <w:p w14:paraId="1AE9DE1E" w14:textId="3AAD8887" w:rsidR="000D605A" w:rsidRPr="00D55D61" w:rsidRDefault="000D605A" w:rsidP="00BF40DD">
            <w:pPr>
              <w:jc w:val="center"/>
              <w:rPr>
                <w:rFonts w:ascii="Arial" w:hAnsi="Arial" w:cs="Arial"/>
                <w:sz w:val="24"/>
                <w:szCs w:val="24"/>
              </w:rPr>
            </w:pPr>
            <w:r w:rsidRPr="00D55D61">
              <w:rPr>
                <w:rFonts w:ascii="Arial" w:hAnsi="Arial" w:cs="Arial"/>
                <w:sz w:val="24"/>
                <w:szCs w:val="24"/>
              </w:rPr>
              <w:t>AL/I</w:t>
            </w:r>
          </w:p>
        </w:tc>
      </w:tr>
      <w:tr w:rsidR="000D605A" w:rsidRPr="00D55D61" w14:paraId="43E32640" w14:textId="77777777" w:rsidTr="00BF40DD">
        <w:tc>
          <w:tcPr>
            <w:tcW w:w="6799" w:type="dxa"/>
            <w:vAlign w:val="center"/>
          </w:tcPr>
          <w:p w14:paraId="6EC3B913" w14:textId="77777777" w:rsidR="000D605A" w:rsidRPr="00D55D61" w:rsidRDefault="000D605A" w:rsidP="00BF40DD">
            <w:pPr>
              <w:pStyle w:val="ListParagraph"/>
              <w:numPr>
                <w:ilvl w:val="0"/>
                <w:numId w:val="28"/>
              </w:numPr>
              <w:spacing w:after="0" w:line="240" w:lineRule="auto"/>
              <w:ind w:left="589" w:hanging="567"/>
              <w:rPr>
                <w:rFonts w:ascii="Arial" w:hAnsi="Arial" w:cs="Arial"/>
                <w:sz w:val="24"/>
                <w:szCs w:val="24"/>
              </w:rPr>
            </w:pPr>
            <w:r w:rsidRPr="00D55D61">
              <w:rPr>
                <w:rFonts w:ascii="Arial" w:hAnsi="Arial" w:cs="Arial"/>
                <w:sz w:val="24"/>
                <w:szCs w:val="24"/>
              </w:rPr>
              <w:t xml:space="preserve">Provide and arrange practical assistance for CYP where necessary, including advocacy and liaison with other agencies and updating and making information accessible. </w:t>
            </w:r>
          </w:p>
        </w:tc>
        <w:tc>
          <w:tcPr>
            <w:tcW w:w="2552" w:type="dxa"/>
            <w:vAlign w:val="center"/>
          </w:tcPr>
          <w:p w14:paraId="659FF0BB" w14:textId="5E2C7893" w:rsidR="000D605A" w:rsidRPr="00D55D61" w:rsidRDefault="000D605A" w:rsidP="00BF40DD">
            <w:pPr>
              <w:jc w:val="center"/>
              <w:rPr>
                <w:rFonts w:ascii="Arial" w:hAnsi="Arial" w:cs="Arial"/>
                <w:sz w:val="24"/>
                <w:szCs w:val="24"/>
              </w:rPr>
            </w:pPr>
            <w:r w:rsidRPr="00D55D61">
              <w:rPr>
                <w:rFonts w:ascii="Arial" w:hAnsi="Arial" w:cs="Arial"/>
                <w:sz w:val="24"/>
                <w:szCs w:val="24"/>
              </w:rPr>
              <w:t>AL/I</w:t>
            </w:r>
          </w:p>
        </w:tc>
      </w:tr>
      <w:tr w:rsidR="000D605A" w:rsidRPr="00D55D61" w14:paraId="338F3760" w14:textId="77777777" w:rsidTr="00BF40DD">
        <w:tc>
          <w:tcPr>
            <w:tcW w:w="6799" w:type="dxa"/>
            <w:vAlign w:val="center"/>
          </w:tcPr>
          <w:p w14:paraId="7C3F49CD" w14:textId="3C186216" w:rsidR="000D605A" w:rsidRPr="00D55D61" w:rsidRDefault="000D605A" w:rsidP="00BF40DD">
            <w:pPr>
              <w:pStyle w:val="ListParagraph"/>
              <w:numPr>
                <w:ilvl w:val="0"/>
                <w:numId w:val="28"/>
              </w:numPr>
              <w:spacing w:after="0" w:line="240" w:lineRule="auto"/>
              <w:ind w:left="589" w:hanging="567"/>
              <w:rPr>
                <w:rFonts w:ascii="Arial" w:hAnsi="Arial" w:cs="Arial"/>
                <w:sz w:val="24"/>
                <w:szCs w:val="24"/>
              </w:rPr>
            </w:pPr>
            <w:r w:rsidRPr="00D55D61">
              <w:rPr>
                <w:rFonts w:ascii="Arial" w:hAnsi="Arial" w:cs="Arial"/>
                <w:sz w:val="24"/>
                <w:szCs w:val="24"/>
              </w:rPr>
              <w:t>Tailoring age appropriate support plans and appropriate therapeutic activities to Children and Young People</w:t>
            </w:r>
            <w:r w:rsidR="00DE2236">
              <w:rPr>
                <w:rFonts w:ascii="Arial" w:hAnsi="Arial" w:cs="Arial"/>
                <w:sz w:val="24"/>
                <w:szCs w:val="24"/>
              </w:rPr>
              <w:t>.</w:t>
            </w:r>
          </w:p>
        </w:tc>
        <w:tc>
          <w:tcPr>
            <w:tcW w:w="2552" w:type="dxa"/>
            <w:vAlign w:val="center"/>
          </w:tcPr>
          <w:p w14:paraId="22FF3489" w14:textId="6B1A8860" w:rsidR="000D605A" w:rsidRPr="00D55D61" w:rsidRDefault="000D605A" w:rsidP="00BF40DD">
            <w:pPr>
              <w:jc w:val="center"/>
              <w:rPr>
                <w:rFonts w:ascii="Arial" w:hAnsi="Arial" w:cs="Arial"/>
                <w:sz w:val="24"/>
                <w:szCs w:val="24"/>
              </w:rPr>
            </w:pPr>
            <w:r w:rsidRPr="00D55D61">
              <w:rPr>
                <w:rFonts w:ascii="Arial" w:hAnsi="Arial" w:cs="Arial"/>
                <w:sz w:val="24"/>
                <w:szCs w:val="24"/>
              </w:rPr>
              <w:t>I</w:t>
            </w:r>
          </w:p>
        </w:tc>
      </w:tr>
      <w:tr w:rsidR="000D605A" w:rsidRPr="00D55D61" w14:paraId="034BF120" w14:textId="77777777" w:rsidTr="00BF40DD">
        <w:tc>
          <w:tcPr>
            <w:tcW w:w="6799" w:type="dxa"/>
            <w:vAlign w:val="center"/>
          </w:tcPr>
          <w:p w14:paraId="43775823" w14:textId="77777777" w:rsidR="00463D96" w:rsidRDefault="00463D96" w:rsidP="00BF40DD">
            <w:pPr>
              <w:pStyle w:val="Heading1"/>
              <w:jc w:val="both"/>
              <w:outlineLvl w:val="0"/>
              <w:rPr>
                <w:rFonts w:ascii="Arial" w:hAnsi="Arial" w:cs="Arial"/>
                <w:color w:val="772583"/>
              </w:rPr>
            </w:pPr>
          </w:p>
          <w:p w14:paraId="39A861C5" w14:textId="255B87D9" w:rsidR="000D605A" w:rsidRDefault="000D605A" w:rsidP="00BF40DD">
            <w:pPr>
              <w:pStyle w:val="Heading1"/>
              <w:jc w:val="both"/>
              <w:outlineLvl w:val="0"/>
              <w:rPr>
                <w:rFonts w:ascii="Arial" w:hAnsi="Arial" w:cs="Arial"/>
                <w:color w:val="772583"/>
              </w:rPr>
            </w:pPr>
            <w:r w:rsidRPr="00D55D61">
              <w:rPr>
                <w:rFonts w:ascii="Arial" w:hAnsi="Arial" w:cs="Arial"/>
                <w:color w:val="772583"/>
              </w:rPr>
              <w:t>Understanding</w:t>
            </w:r>
          </w:p>
          <w:p w14:paraId="33CB9D3A" w14:textId="77777777" w:rsidR="00463D96" w:rsidRDefault="00463D96" w:rsidP="00463D96"/>
          <w:p w14:paraId="184C1BEB" w14:textId="0BBB8435" w:rsidR="00463D96" w:rsidRPr="00463D96" w:rsidRDefault="00463D96" w:rsidP="00463D96"/>
        </w:tc>
        <w:tc>
          <w:tcPr>
            <w:tcW w:w="2552" w:type="dxa"/>
            <w:vAlign w:val="center"/>
          </w:tcPr>
          <w:p w14:paraId="3AD7C922" w14:textId="77777777" w:rsidR="000D605A" w:rsidRPr="00D55D61" w:rsidRDefault="000D605A" w:rsidP="00BF40DD">
            <w:pPr>
              <w:pStyle w:val="Heading1"/>
              <w:outlineLvl w:val="0"/>
              <w:rPr>
                <w:rFonts w:ascii="Arial" w:hAnsi="Arial" w:cs="Arial"/>
                <w:color w:val="772583"/>
              </w:rPr>
            </w:pPr>
          </w:p>
        </w:tc>
      </w:tr>
      <w:tr w:rsidR="000D605A" w:rsidRPr="00D55D61" w14:paraId="3E050E23" w14:textId="77777777" w:rsidTr="00BF40DD">
        <w:tc>
          <w:tcPr>
            <w:tcW w:w="6799" w:type="dxa"/>
            <w:vAlign w:val="center"/>
          </w:tcPr>
          <w:p w14:paraId="136E0EF3" w14:textId="63CDBB90" w:rsidR="000D605A" w:rsidRPr="00D55D61" w:rsidRDefault="000D605A" w:rsidP="00BF40DD">
            <w:pPr>
              <w:pStyle w:val="ListParagraph"/>
              <w:numPr>
                <w:ilvl w:val="0"/>
                <w:numId w:val="28"/>
              </w:numPr>
              <w:spacing w:after="0" w:line="240" w:lineRule="auto"/>
              <w:ind w:left="589" w:hanging="567"/>
              <w:jc w:val="both"/>
              <w:rPr>
                <w:rFonts w:ascii="Arial" w:hAnsi="Arial" w:cs="Arial"/>
                <w:sz w:val="24"/>
                <w:szCs w:val="24"/>
              </w:rPr>
            </w:pPr>
            <w:r w:rsidRPr="00D55D61">
              <w:rPr>
                <w:rFonts w:ascii="Arial" w:hAnsi="Arial" w:cs="Arial"/>
                <w:sz w:val="24"/>
                <w:szCs w:val="24"/>
              </w:rPr>
              <w:t>Support Children and Young People to have a voice and make their own decisions</w:t>
            </w:r>
            <w:r w:rsidR="00CC4A21">
              <w:rPr>
                <w:rFonts w:ascii="Arial" w:hAnsi="Arial" w:cs="Arial"/>
                <w:sz w:val="24"/>
                <w:szCs w:val="24"/>
              </w:rPr>
              <w:t>.</w:t>
            </w:r>
          </w:p>
        </w:tc>
        <w:tc>
          <w:tcPr>
            <w:tcW w:w="2552" w:type="dxa"/>
            <w:vAlign w:val="center"/>
          </w:tcPr>
          <w:p w14:paraId="00404E36" w14:textId="73EEB712" w:rsidR="000D605A" w:rsidRPr="00D55D61" w:rsidRDefault="000D605A" w:rsidP="00BF40DD">
            <w:pPr>
              <w:jc w:val="center"/>
              <w:rPr>
                <w:rFonts w:ascii="Arial" w:hAnsi="Arial" w:cs="Arial"/>
                <w:sz w:val="24"/>
                <w:szCs w:val="24"/>
              </w:rPr>
            </w:pPr>
            <w:r w:rsidRPr="00D55D61">
              <w:rPr>
                <w:rFonts w:ascii="Arial" w:hAnsi="Arial" w:cs="Arial"/>
                <w:sz w:val="24"/>
                <w:szCs w:val="24"/>
              </w:rPr>
              <w:t>I</w:t>
            </w:r>
          </w:p>
        </w:tc>
      </w:tr>
      <w:tr w:rsidR="000D605A" w:rsidRPr="00D55D61" w14:paraId="34A644F0" w14:textId="77777777" w:rsidTr="00BF40DD">
        <w:tc>
          <w:tcPr>
            <w:tcW w:w="6799" w:type="dxa"/>
            <w:vAlign w:val="center"/>
          </w:tcPr>
          <w:p w14:paraId="62FC281C" w14:textId="77777777" w:rsidR="000D605A" w:rsidRPr="00D55D61" w:rsidRDefault="000D605A" w:rsidP="00BF40DD">
            <w:pPr>
              <w:pStyle w:val="ListParagraph"/>
              <w:numPr>
                <w:ilvl w:val="0"/>
                <w:numId w:val="28"/>
              </w:numPr>
              <w:spacing w:after="0" w:line="240" w:lineRule="auto"/>
              <w:ind w:left="589" w:hanging="567"/>
              <w:jc w:val="both"/>
              <w:rPr>
                <w:rFonts w:ascii="Arial" w:hAnsi="Arial" w:cs="Arial"/>
                <w:sz w:val="24"/>
                <w:szCs w:val="24"/>
              </w:rPr>
            </w:pPr>
            <w:r w:rsidRPr="00D55D61">
              <w:rPr>
                <w:rFonts w:ascii="Arial" w:hAnsi="Arial" w:cs="Arial"/>
                <w:sz w:val="24"/>
                <w:szCs w:val="24"/>
              </w:rPr>
              <w:t>Presenting options to allow Children and Young People to have choice and control over what happens in sessions, tailoring the approach to each child’s comfort level and interests.</w:t>
            </w:r>
          </w:p>
        </w:tc>
        <w:tc>
          <w:tcPr>
            <w:tcW w:w="2552" w:type="dxa"/>
            <w:vAlign w:val="center"/>
          </w:tcPr>
          <w:p w14:paraId="7E9BA8C3" w14:textId="27F21278" w:rsidR="000D605A" w:rsidRPr="00D55D61" w:rsidRDefault="000D605A" w:rsidP="00BF40DD">
            <w:pPr>
              <w:jc w:val="center"/>
              <w:rPr>
                <w:rFonts w:ascii="Arial" w:hAnsi="Arial" w:cs="Arial"/>
                <w:sz w:val="24"/>
                <w:szCs w:val="24"/>
              </w:rPr>
            </w:pPr>
            <w:r w:rsidRPr="00D55D61">
              <w:rPr>
                <w:rFonts w:ascii="Arial" w:hAnsi="Arial" w:cs="Arial"/>
                <w:sz w:val="24"/>
                <w:szCs w:val="24"/>
              </w:rPr>
              <w:t>I</w:t>
            </w:r>
          </w:p>
        </w:tc>
      </w:tr>
      <w:tr w:rsidR="000D605A" w:rsidRPr="00D55D61" w14:paraId="7A14CD3F" w14:textId="77777777" w:rsidTr="00BF40DD">
        <w:tc>
          <w:tcPr>
            <w:tcW w:w="6799" w:type="dxa"/>
            <w:vAlign w:val="center"/>
          </w:tcPr>
          <w:p w14:paraId="69AF8E04" w14:textId="77777777" w:rsidR="000D605A" w:rsidRPr="00D55D61" w:rsidRDefault="000D605A" w:rsidP="00BF40DD">
            <w:pPr>
              <w:pStyle w:val="ListParagraph"/>
              <w:numPr>
                <w:ilvl w:val="0"/>
                <w:numId w:val="28"/>
              </w:numPr>
              <w:spacing w:after="0" w:line="240" w:lineRule="auto"/>
              <w:ind w:left="589" w:hanging="567"/>
              <w:jc w:val="both"/>
              <w:rPr>
                <w:rFonts w:ascii="Arial" w:hAnsi="Arial" w:cs="Arial"/>
                <w:sz w:val="24"/>
                <w:szCs w:val="24"/>
              </w:rPr>
            </w:pPr>
            <w:r w:rsidRPr="00D55D61">
              <w:rPr>
                <w:rFonts w:ascii="Arial" w:hAnsi="Arial" w:cs="Arial"/>
                <w:sz w:val="24"/>
                <w:szCs w:val="24"/>
              </w:rPr>
              <w:t xml:space="preserve">Staying present and calm when children become ‘dysregulated’. </w:t>
            </w:r>
          </w:p>
        </w:tc>
        <w:tc>
          <w:tcPr>
            <w:tcW w:w="2552" w:type="dxa"/>
            <w:vAlign w:val="center"/>
          </w:tcPr>
          <w:p w14:paraId="0EE81FB3" w14:textId="0CBB52D9" w:rsidR="000D605A" w:rsidRPr="00D55D61" w:rsidRDefault="000D605A" w:rsidP="00BF40DD">
            <w:pPr>
              <w:jc w:val="center"/>
              <w:rPr>
                <w:rFonts w:ascii="Arial" w:hAnsi="Arial" w:cs="Arial"/>
                <w:sz w:val="24"/>
                <w:szCs w:val="24"/>
              </w:rPr>
            </w:pPr>
            <w:r w:rsidRPr="00D55D61">
              <w:rPr>
                <w:rFonts w:ascii="Arial" w:hAnsi="Arial" w:cs="Arial"/>
                <w:sz w:val="24"/>
                <w:szCs w:val="24"/>
              </w:rPr>
              <w:t>I</w:t>
            </w:r>
          </w:p>
        </w:tc>
      </w:tr>
      <w:tr w:rsidR="000D605A" w:rsidRPr="00D55D61" w14:paraId="3C3C9D42" w14:textId="77777777" w:rsidTr="00BF40DD">
        <w:tc>
          <w:tcPr>
            <w:tcW w:w="6799" w:type="dxa"/>
            <w:vAlign w:val="center"/>
          </w:tcPr>
          <w:p w14:paraId="0B12E513" w14:textId="77777777" w:rsidR="000D605A" w:rsidRPr="00D55D61" w:rsidRDefault="000D605A" w:rsidP="00BF40DD">
            <w:pPr>
              <w:pStyle w:val="ListParagraph"/>
              <w:numPr>
                <w:ilvl w:val="0"/>
                <w:numId w:val="28"/>
              </w:numPr>
              <w:spacing w:after="0" w:line="240" w:lineRule="auto"/>
              <w:ind w:left="589" w:hanging="567"/>
              <w:jc w:val="both"/>
              <w:rPr>
                <w:rFonts w:ascii="Arial" w:hAnsi="Arial" w:cs="Arial"/>
                <w:sz w:val="24"/>
                <w:szCs w:val="24"/>
              </w:rPr>
            </w:pPr>
            <w:r w:rsidRPr="00D55D61">
              <w:rPr>
                <w:rFonts w:ascii="Arial" w:hAnsi="Arial" w:cs="Arial"/>
                <w:sz w:val="24"/>
                <w:szCs w:val="24"/>
              </w:rPr>
              <w:t>Knowledge of vulnerable children and young people’s needs and understanding their emotions and behaviours.</w:t>
            </w:r>
          </w:p>
        </w:tc>
        <w:tc>
          <w:tcPr>
            <w:tcW w:w="2552" w:type="dxa"/>
            <w:vAlign w:val="center"/>
          </w:tcPr>
          <w:p w14:paraId="6EEAAEB1" w14:textId="11C86414" w:rsidR="000D605A" w:rsidRPr="00D55D61" w:rsidRDefault="000D605A" w:rsidP="00BF40DD">
            <w:pPr>
              <w:jc w:val="center"/>
              <w:rPr>
                <w:rFonts w:ascii="Arial" w:hAnsi="Arial" w:cs="Arial"/>
                <w:sz w:val="24"/>
                <w:szCs w:val="24"/>
              </w:rPr>
            </w:pPr>
            <w:r w:rsidRPr="00D55D61">
              <w:rPr>
                <w:rFonts w:ascii="Arial" w:hAnsi="Arial" w:cs="Arial"/>
                <w:sz w:val="24"/>
                <w:szCs w:val="24"/>
              </w:rPr>
              <w:t>AL/I</w:t>
            </w:r>
          </w:p>
        </w:tc>
      </w:tr>
      <w:tr w:rsidR="000D605A" w:rsidRPr="00D55D61" w14:paraId="5E32E17F" w14:textId="77777777" w:rsidTr="00BF40DD">
        <w:tc>
          <w:tcPr>
            <w:tcW w:w="6799" w:type="dxa"/>
            <w:vAlign w:val="center"/>
          </w:tcPr>
          <w:p w14:paraId="7C69C89C" w14:textId="77777777" w:rsidR="000D605A" w:rsidRPr="00D55D61" w:rsidRDefault="000D605A" w:rsidP="00BF40DD">
            <w:pPr>
              <w:pStyle w:val="ListParagraph"/>
              <w:numPr>
                <w:ilvl w:val="0"/>
                <w:numId w:val="28"/>
              </w:numPr>
              <w:spacing w:after="0" w:line="240" w:lineRule="auto"/>
              <w:ind w:left="589" w:hanging="567"/>
              <w:jc w:val="both"/>
              <w:rPr>
                <w:rFonts w:ascii="Arial" w:hAnsi="Arial" w:cs="Arial"/>
                <w:sz w:val="24"/>
                <w:szCs w:val="24"/>
              </w:rPr>
            </w:pPr>
            <w:r w:rsidRPr="00D55D61">
              <w:rPr>
                <w:rFonts w:ascii="Arial" w:hAnsi="Arial" w:cs="Arial"/>
                <w:sz w:val="24"/>
                <w:szCs w:val="24"/>
              </w:rPr>
              <w:t>Signs and symptoms of abuse and neglect. Understanding of the ‘whole family approach’ and ‘asset-based’ ways of working.</w:t>
            </w:r>
          </w:p>
        </w:tc>
        <w:tc>
          <w:tcPr>
            <w:tcW w:w="2552" w:type="dxa"/>
            <w:vAlign w:val="center"/>
          </w:tcPr>
          <w:p w14:paraId="01420E7F" w14:textId="50578A16" w:rsidR="000D605A" w:rsidRPr="00D55D61" w:rsidRDefault="000D605A" w:rsidP="00BF40DD">
            <w:pPr>
              <w:jc w:val="center"/>
              <w:rPr>
                <w:rFonts w:ascii="Arial" w:hAnsi="Arial" w:cs="Arial"/>
                <w:sz w:val="24"/>
                <w:szCs w:val="24"/>
              </w:rPr>
            </w:pPr>
            <w:r w:rsidRPr="00D55D61">
              <w:rPr>
                <w:rFonts w:ascii="Arial" w:hAnsi="Arial" w:cs="Arial"/>
                <w:sz w:val="24"/>
                <w:szCs w:val="24"/>
              </w:rPr>
              <w:t>AL/I</w:t>
            </w:r>
          </w:p>
        </w:tc>
      </w:tr>
      <w:tr w:rsidR="000D605A" w:rsidRPr="00D55D61" w14:paraId="3E3F32DE" w14:textId="77777777" w:rsidTr="00BF40DD">
        <w:tc>
          <w:tcPr>
            <w:tcW w:w="6799" w:type="dxa"/>
            <w:vAlign w:val="center"/>
          </w:tcPr>
          <w:p w14:paraId="6101AA4A" w14:textId="77777777" w:rsidR="000D605A" w:rsidRPr="00D55D61" w:rsidRDefault="000D605A" w:rsidP="00BF40DD">
            <w:pPr>
              <w:pStyle w:val="ListParagraph"/>
              <w:numPr>
                <w:ilvl w:val="0"/>
                <w:numId w:val="28"/>
              </w:numPr>
              <w:spacing w:after="0" w:line="240" w:lineRule="auto"/>
              <w:ind w:left="589" w:hanging="567"/>
              <w:jc w:val="both"/>
              <w:rPr>
                <w:rFonts w:ascii="Arial" w:hAnsi="Arial" w:cs="Arial"/>
                <w:sz w:val="24"/>
                <w:szCs w:val="24"/>
              </w:rPr>
            </w:pPr>
            <w:r w:rsidRPr="00D55D61">
              <w:rPr>
                <w:rFonts w:ascii="Arial" w:hAnsi="Arial" w:cs="Arial"/>
                <w:sz w:val="24"/>
                <w:szCs w:val="24"/>
              </w:rPr>
              <w:t xml:space="preserve">Understanding of services across Leeds to support vulnerable Children and Young People. </w:t>
            </w:r>
          </w:p>
        </w:tc>
        <w:tc>
          <w:tcPr>
            <w:tcW w:w="2552" w:type="dxa"/>
            <w:vAlign w:val="center"/>
          </w:tcPr>
          <w:p w14:paraId="17EEC66E" w14:textId="78F28870" w:rsidR="000D605A" w:rsidRPr="00D55D61" w:rsidRDefault="000D605A" w:rsidP="00BF40DD">
            <w:pPr>
              <w:jc w:val="center"/>
              <w:rPr>
                <w:rFonts w:ascii="Arial" w:hAnsi="Arial" w:cs="Arial"/>
                <w:sz w:val="24"/>
                <w:szCs w:val="24"/>
              </w:rPr>
            </w:pPr>
            <w:r w:rsidRPr="00D55D61">
              <w:rPr>
                <w:rFonts w:ascii="Arial" w:hAnsi="Arial" w:cs="Arial"/>
                <w:sz w:val="24"/>
                <w:szCs w:val="24"/>
              </w:rPr>
              <w:t>AL/I</w:t>
            </w:r>
          </w:p>
        </w:tc>
      </w:tr>
      <w:tr w:rsidR="000D605A" w:rsidRPr="00D55D61" w14:paraId="0EF9E8C8" w14:textId="77777777" w:rsidTr="00BF40DD">
        <w:tc>
          <w:tcPr>
            <w:tcW w:w="6799" w:type="dxa"/>
            <w:vAlign w:val="center"/>
          </w:tcPr>
          <w:p w14:paraId="198F3E60" w14:textId="77777777" w:rsidR="000D605A" w:rsidRPr="00D55D61" w:rsidRDefault="000D605A" w:rsidP="00BF40DD">
            <w:pPr>
              <w:pStyle w:val="ListParagraph"/>
              <w:numPr>
                <w:ilvl w:val="0"/>
                <w:numId w:val="28"/>
              </w:numPr>
              <w:spacing w:after="0" w:line="240" w:lineRule="auto"/>
              <w:ind w:left="589" w:hanging="567"/>
              <w:jc w:val="both"/>
              <w:rPr>
                <w:rFonts w:ascii="Arial" w:hAnsi="Arial" w:cs="Arial"/>
                <w:sz w:val="24"/>
                <w:szCs w:val="24"/>
              </w:rPr>
            </w:pPr>
            <w:r w:rsidRPr="00D55D61">
              <w:rPr>
                <w:rFonts w:ascii="Arial" w:hAnsi="Arial" w:cs="Arial"/>
                <w:sz w:val="24"/>
                <w:szCs w:val="24"/>
              </w:rPr>
              <w:t xml:space="preserve">Stages of Child Development. </w:t>
            </w:r>
          </w:p>
        </w:tc>
        <w:tc>
          <w:tcPr>
            <w:tcW w:w="2552" w:type="dxa"/>
            <w:vAlign w:val="center"/>
          </w:tcPr>
          <w:p w14:paraId="2758A68B" w14:textId="0B69250E" w:rsidR="000D605A" w:rsidRPr="00D55D61" w:rsidRDefault="000D605A" w:rsidP="00BF40DD">
            <w:pPr>
              <w:jc w:val="center"/>
              <w:rPr>
                <w:rFonts w:ascii="Arial" w:hAnsi="Arial" w:cs="Arial"/>
                <w:sz w:val="24"/>
                <w:szCs w:val="24"/>
              </w:rPr>
            </w:pPr>
            <w:r w:rsidRPr="00D55D61">
              <w:rPr>
                <w:rFonts w:ascii="Arial" w:hAnsi="Arial" w:cs="Arial"/>
                <w:sz w:val="24"/>
                <w:szCs w:val="24"/>
              </w:rPr>
              <w:t>I</w:t>
            </w:r>
          </w:p>
        </w:tc>
      </w:tr>
      <w:tr w:rsidR="000D605A" w:rsidRPr="00D55D61" w14:paraId="1446945C" w14:textId="77777777" w:rsidTr="00BF40DD">
        <w:tc>
          <w:tcPr>
            <w:tcW w:w="6799" w:type="dxa"/>
            <w:vAlign w:val="center"/>
          </w:tcPr>
          <w:p w14:paraId="246402AC" w14:textId="77777777" w:rsidR="000D605A" w:rsidRPr="00D55D61" w:rsidRDefault="000D605A" w:rsidP="00BF40DD">
            <w:pPr>
              <w:pStyle w:val="ListParagraph"/>
              <w:numPr>
                <w:ilvl w:val="0"/>
                <w:numId w:val="28"/>
              </w:numPr>
              <w:spacing w:after="0" w:line="240" w:lineRule="auto"/>
              <w:ind w:left="589" w:hanging="567"/>
              <w:jc w:val="both"/>
              <w:rPr>
                <w:rFonts w:ascii="Arial" w:hAnsi="Arial" w:cs="Arial"/>
                <w:sz w:val="24"/>
                <w:szCs w:val="24"/>
              </w:rPr>
            </w:pPr>
            <w:r w:rsidRPr="00D55D61">
              <w:rPr>
                <w:rFonts w:ascii="Arial" w:hAnsi="Arial" w:cs="Arial"/>
                <w:sz w:val="24"/>
                <w:szCs w:val="24"/>
              </w:rPr>
              <w:t xml:space="preserve">Understanding of Professional Curiosity. </w:t>
            </w:r>
          </w:p>
        </w:tc>
        <w:tc>
          <w:tcPr>
            <w:tcW w:w="2552" w:type="dxa"/>
            <w:vAlign w:val="center"/>
          </w:tcPr>
          <w:p w14:paraId="2BC734F0" w14:textId="1E6858BE" w:rsidR="000D605A" w:rsidRPr="00D55D61" w:rsidRDefault="000D605A" w:rsidP="00BF40DD">
            <w:pPr>
              <w:jc w:val="center"/>
              <w:rPr>
                <w:rFonts w:ascii="Arial" w:hAnsi="Arial" w:cs="Arial"/>
                <w:sz w:val="24"/>
                <w:szCs w:val="24"/>
              </w:rPr>
            </w:pPr>
            <w:r w:rsidRPr="00D55D61">
              <w:rPr>
                <w:rFonts w:ascii="Arial" w:hAnsi="Arial" w:cs="Arial"/>
                <w:sz w:val="24"/>
                <w:szCs w:val="24"/>
              </w:rPr>
              <w:t>AL/I</w:t>
            </w:r>
          </w:p>
        </w:tc>
      </w:tr>
      <w:tr w:rsidR="000D605A" w:rsidRPr="00D55D61" w14:paraId="63C8A467" w14:textId="77777777" w:rsidTr="00BF40DD">
        <w:tc>
          <w:tcPr>
            <w:tcW w:w="6799" w:type="dxa"/>
            <w:vAlign w:val="center"/>
          </w:tcPr>
          <w:p w14:paraId="72B65799" w14:textId="77777777" w:rsidR="000D605A" w:rsidRPr="00D55D61" w:rsidRDefault="000D605A" w:rsidP="00BF40DD">
            <w:pPr>
              <w:pStyle w:val="ListParagraph"/>
              <w:numPr>
                <w:ilvl w:val="0"/>
                <w:numId w:val="28"/>
              </w:numPr>
              <w:spacing w:after="0" w:line="240" w:lineRule="auto"/>
              <w:ind w:left="589" w:hanging="567"/>
              <w:jc w:val="both"/>
              <w:rPr>
                <w:rFonts w:ascii="Arial" w:hAnsi="Arial" w:cs="Arial"/>
                <w:sz w:val="24"/>
                <w:szCs w:val="24"/>
              </w:rPr>
            </w:pPr>
            <w:r w:rsidRPr="00D55D61">
              <w:rPr>
                <w:rFonts w:ascii="Arial" w:hAnsi="Arial" w:cs="Arial"/>
                <w:sz w:val="24"/>
                <w:szCs w:val="24"/>
              </w:rPr>
              <w:t xml:space="preserve">Contribute to the completion of reports for Children’s Social Care Conferences and meetings regarding the families. </w:t>
            </w:r>
          </w:p>
        </w:tc>
        <w:tc>
          <w:tcPr>
            <w:tcW w:w="2552" w:type="dxa"/>
            <w:vAlign w:val="center"/>
          </w:tcPr>
          <w:p w14:paraId="584B820A" w14:textId="3970BCAF" w:rsidR="000D605A" w:rsidRPr="00D55D61" w:rsidRDefault="000D605A" w:rsidP="00BF40DD">
            <w:pPr>
              <w:jc w:val="center"/>
              <w:rPr>
                <w:rFonts w:ascii="Arial" w:hAnsi="Arial" w:cs="Arial"/>
                <w:sz w:val="24"/>
                <w:szCs w:val="24"/>
              </w:rPr>
            </w:pPr>
            <w:r w:rsidRPr="00D55D61">
              <w:rPr>
                <w:rFonts w:ascii="Arial" w:hAnsi="Arial" w:cs="Arial"/>
                <w:sz w:val="24"/>
                <w:szCs w:val="24"/>
              </w:rPr>
              <w:t>AL/I</w:t>
            </w:r>
          </w:p>
        </w:tc>
      </w:tr>
      <w:tr w:rsidR="000D605A" w:rsidRPr="00D55D61" w14:paraId="1E6872CA" w14:textId="77777777" w:rsidTr="00BF40DD">
        <w:tc>
          <w:tcPr>
            <w:tcW w:w="6799" w:type="dxa"/>
            <w:vAlign w:val="center"/>
          </w:tcPr>
          <w:p w14:paraId="2357FD67" w14:textId="77777777" w:rsidR="000D605A" w:rsidRPr="00D55D61" w:rsidRDefault="000D605A" w:rsidP="00BF40DD">
            <w:pPr>
              <w:pStyle w:val="ListParagraph"/>
              <w:numPr>
                <w:ilvl w:val="0"/>
                <w:numId w:val="28"/>
              </w:numPr>
              <w:spacing w:after="0" w:line="240" w:lineRule="auto"/>
              <w:ind w:left="589" w:hanging="567"/>
              <w:jc w:val="both"/>
              <w:rPr>
                <w:rFonts w:ascii="Arial" w:hAnsi="Arial" w:cs="Arial"/>
                <w:sz w:val="24"/>
                <w:szCs w:val="24"/>
              </w:rPr>
            </w:pPr>
            <w:r w:rsidRPr="00D55D61">
              <w:rPr>
                <w:rFonts w:ascii="Arial" w:hAnsi="Arial" w:cs="Arial"/>
                <w:sz w:val="24"/>
                <w:szCs w:val="24"/>
              </w:rPr>
              <w:t>If appointed, you will be expected to update your knowledge on Health &amp; Safety and Lone Working Procedures.</w:t>
            </w:r>
          </w:p>
        </w:tc>
        <w:tc>
          <w:tcPr>
            <w:tcW w:w="2552" w:type="dxa"/>
            <w:vAlign w:val="center"/>
          </w:tcPr>
          <w:p w14:paraId="01A1272C" w14:textId="19D41198" w:rsidR="000D605A" w:rsidRPr="00D55D61" w:rsidRDefault="00463D96" w:rsidP="00BF40DD">
            <w:pPr>
              <w:jc w:val="center"/>
              <w:rPr>
                <w:rFonts w:ascii="Arial" w:hAnsi="Arial" w:cs="Arial"/>
                <w:sz w:val="24"/>
                <w:szCs w:val="24"/>
              </w:rPr>
            </w:pPr>
            <w:r>
              <w:rPr>
                <w:rFonts w:ascii="Arial" w:hAnsi="Arial" w:cs="Arial"/>
                <w:sz w:val="24"/>
                <w:szCs w:val="24"/>
              </w:rPr>
              <w:t>I</w:t>
            </w:r>
          </w:p>
        </w:tc>
      </w:tr>
      <w:tr w:rsidR="000D605A" w:rsidRPr="00D55D61" w14:paraId="16239E1F" w14:textId="77777777" w:rsidTr="00BF40DD">
        <w:tc>
          <w:tcPr>
            <w:tcW w:w="6799" w:type="dxa"/>
            <w:vAlign w:val="center"/>
          </w:tcPr>
          <w:p w14:paraId="5E91B681" w14:textId="77777777" w:rsidR="00463D96" w:rsidRDefault="00463D96" w:rsidP="00BF40DD">
            <w:pPr>
              <w:pStyle w:val="Heading1"/>
              <w:jc w:val="both"/>
              <w:outlineLvl w:val="0"/>
              <w:rPr>
                <w:rFonts w:ascii="Arial" w:hAnsi="Arial" w:cs="Arial"/>
                <w:color w:val="772583"/>
              </w:rPr>
            </w:pPr>
          </w:p>
          <w:p w14:paraId="5CD0EBC6" w14:textId="77777777" w:rsidR="000D605A" w:rsidRDefault="000D605A" w:rsidP="00BF40DD">
            <w:pPr>
              <w:pStyle w:val="Heading1"/>
              <w:jc w:val="both"/>
              <w:outlineLvl w:val="0"/>
              <w:rPr>
                <w:rFonts w:ascii="Arial" w:hAnsi="Arial" w:cs="Arial"/>
                <w:color w:val="772583"/>
              </w:rPr>
            </w:pPr>
            <w:r w:rsidRPr="00D55D61">
              <w:rPr>
                <w:rFonts w:ascii="Arial" w:hAnsi="Arial" w:cs="Arial"/>
                <w:color w:val="772583"/>
              </w:rPr>
              <w:t>Skills</w:t>
            </w:r>
          </w:p>
          <w:p w14:paraId="280884E1" w14:textId="17135C84" w:rsidR="00463D96" w:rsidRPr="00463D96" w:rsidRDefault="00463D96" w:rsidP="00463D96"/>
        </w:tc>
        <w:tc>
          <w:tcPr>
            <w:tcW w:w="2552" w:type="dxa"/>
            <w:vAlign w:val="center"/>
          </w:tcPr>
          <w:p w14:paraId="69DE7461" w14:textId="77777777" w:rsidR="000D605A" w:rsidRPr="00D55D61" w:rsidRDefault="000D605A" w:rsidP="00BF40DD">
            <w:pPr>
              <w:pStyle w:val="Heading1"/>
              <w:outlineLvl w:val="0"/>
              <w:rPr>
                <w:rFonts w:ascii="Arial" w:hAnsi="Arial" w:cs="Arial"/>
                <w:color w:val="772583"/>
              </w:rPr>
            </w:pPr>
          </w:p>
        </w:tc>
      </w:tr>
      <w:tr w:rsidR="000D605A" w:rsidRPr="00D55D61" w14:paraId="39300A5D" w14:textId="77777777" w:rsidTr="00BF40DD">
        <w:tc>
          <w:tcPr>
            <w:tcW w:w="6799" w:type="dxa"/>
            <w:vAlign w:val="center"/>
          </w:tcPr>
          <w:p w14:paraId="6F75C434" w14:textId="77777777" w:rsidR="000D605A" w:rsidRPr="00D55D61" w:rsidRDefault="000D605A" w:rsidP="00BF40DD">
            <w:pPr>
              <w:pStyle w:val="ListParagraph"/>
              <w:numPr>
                <w:ilvl w:val="0"/>
                <w:numId w:val="28"/>
              </w:numPr>
              <w:spacing w:after="0"/>
              <w:ind w:left="589" w:hanging="567"/>
              <w:rPr>
                <w:rFonts w:ascii="Arial" w:hAnsi="Arial" w:cs="Arial"/>
                <w:sz w:val="24"/>
                <w:szCs w:val="24"/>
              </w:rPr>
            </w:pPr>
            <w:r w:rsidRPr="00D55D61">
              <w:rPr>
                <w:rFonts w:ascii="Arial" w:hAnsi="Arial" w:cs="Arial"/>
                <w:sz w:val="24"/>
                <w:szCs w:val="24"/>
              </w:rPr>
              <w:t>Excellent time management and organisational skills working on own initiative and within a multi-disciplinary team.</w:t>
            </w:r>
          </w:p>
        </w:tc>
        <w:tc>
          <w:tcPr>
            <w:tcW w:w="2552" w:type="dxa"/>
            <w:vAlign w:val="center"/>
          </w:tcPr>
          <w:p w14:paraId="13F500E5" w14:textId="5DC785C2" w:rsidR="000D605A" w:rsidRPr="00D55D61" w:rsidRDefault="000D605A" w:rsidP="00BF40DD">
            <w:pPr>
              <w:jc w:val="center"/>
              <w:rPr>
                <w:rFonts w:ascii="Arial" w:hAnsi="Arial" w:cs="Arial"/>
                <w:sz w:val="24"/>
                <w:szCs w:val="24"/>
              </w:rPr>
            </w:pPr>
            <w:r w:rsidRPr="00D55D61">
              <w:rPr>
                <w:rFonts w:ascii="Arial" w:hAnsi="Arial" w:cs="Arial"/>
                <w:sz w:val="24"/>
                <w:szCs w:val="24"/>
              </w:rPr>
              <w:t>AL/I</w:t>
            </w:r>
          </w:p>
        </w:tc>
      </w:tr>
      <w:tr w:rsidR="000D605A" w:rsidRPr="00D55D61" w14:paraId="4F5BBA5A" w14:textId="77777777" w:rsidTr="00BF40DD">
        <w:tc>
          <w:tcPr>
            <w:tcW w:w="6799" w:type="dxa"/>
            <w:vAlign w:val="center"/>
          </w:tcPr>
          <w:p w14:paraId="030A5BF8" w14:textId="77777777" w:rsidR="000D605A" w:rsidRPr="00D55D61" w:rsidRDefault="000D605A" w:rsidP="00BF40DD">
            <w:pPr>
              <w:pStyle w:val="ListParagraph"/>
              <w:numPr>
                <w:ilvl w:val="0"/>
                <w:numId w:val="28"/>
              </w:numPr>
              <w:spacing w:after="0" w:line="240" w:lineRule="auto"/>
              <w:ind w:left="589" w:hanging="567"/>
              <w:jc w:val="both"/>
              <w:rPr>
                <w:rFonts w:ascii="Arial" w:hAnsi="Arial" w:cs="Arial"/>
                <w:sz w:val="24"/>
                <w:szCs w:val="24"/>
              </w:rPr>
            </w:pPr>
            <w:r w:rsidRPr="00D55D61">
              <w:rPr>
                <w:rFonts w:ascii="Arial" w:hAnsi="Arial" w:cs="Arial"/>
                <w:sz w:val="24"/>
                <w:szCs w:val="24"/>
              </w:rPr>
              <w:t>Building effective relationships, developing and encouraging partnership working through advocacy.</w:t>
            </w:r>
          </w:p>
        </w:tc>
        <w:tc>
          <w:tcPr>
            <w:tcW w:w="2552" w:type="dxa"/>
            <w:vAlign w:val="center"/>
          </w:tcPr>
          <w:p w14:paraId="3F76E5D4" w14:textId="4A633A78" w:rsidR="000D605A" w:rsidRPr="00D55D61" w:rsidRDefault="000D605A" w:rsidP="00BF40DD">
            <w:pPr>
              <w:jc w:val="center"/>
              <w:rPr>
                <w:rFonts w:ascii="Arial" w:hAnsi="Arial" w:cs="Arial"/>
                <w:sz w:val="24"/>
                <w:szCs w:val="24"/>
              </w:rPr>
            </w:pPr>
            <w:r w:rsidRPr="00D55D61">
              <w:rPr>
                <w:rFonts w:ascii="Arial" w:hAnsi="Arial" w:cs="Arial"/>
                <w:sz w:val="24"/>
                <w:szCs w:val="24"/>
              </w:rPr>
              <w:t>I</w:t>
            </w:r>
          </w:p>
        </w:tc>
      </w:tr>
      <w:tr w:rsidR="000D605A" w:rsidRPr="00D55D61" w14:paraId="3EBF751E" w14:textId="77777777" w:rsidTr="00BF40DD">
        <w:tc>
          <w:tcPr>
            <w:tcW w:w="6799" w:type="dxa"/>
            <w:vAlign w:val="center"/>
          </w:tcPr>
          <w:p w14:paraId="0D08F25A" w14:textId="0E77B33F" w:rsidR="000D605A" w:rsidRPr="00D55D61" w:rsidRDefault="000D605A" w:rsidP="00BF40DD">
            <w:pPr>
              <w:pStyle w:val="ListParagraph"/>
              <w:numPr>
                <w:ilvl w:val="0"/>
                <w:numId w:val="28"/>
              </w:numPr>
              <w:spacing w:after="0" w:line="240" w:lineRule="auto"/>
              <w:ind w:left="589" w:hanging="567"/>
              <w:jc w:val="both"/>
              <w:rPr>
                <w:rFonts w:ascii="Arial" w:hAnsi="Arial" w:cs="Arial"/>
                <w:sz w:val="24"/>
                <w:szCs w:val="24"/>
              </w:rPr>
            </w:pPr>
            <w:r w:rsidRPr="00D55D61">
              <w:rPr>
                <w:rFonts w:ascii="Arial" w:hAnsi="Arial" w:cs="Arial"/>
                <w:sz w:val="24"/>
                <w:szCs w:val="24"/>
              </w:rPr>
              <w:t>Have excellent interpersonal and communication skills</w:t>
            </w:r>
            <w:r w:rsidR="00DE2236">
              <w:rPr>
                <w:rFonts w:ascii="Arial" w:hAnsi="Arial" w:cs="Arial"/>
                <w:sz w:val="24"/>
                <w:szCs w:val="24"/>
              </w:rPr>
              <w:t>.</w:t>
            </w:r>
          </w:p>
        </w:tc>
        <w:tc>
          <w:tcPr>
            <w:tcW w:w="2552" w:type="dxa"/>
            <w:vAlign w:val="center"/>
          </w:tcPr>
          <w:p w14:paraId="2B463080" w14:textId="37C4FCF5" w:rsidR="000D605A" w:rsidRPr="00D55D61" w:rsidRDefault="000D605A" w:rsidP="00BF40DD">
            <w:pPr>
              <w:jc w:val="center"/>
              <w:rPr>
                <w:rFonts w:ascii="Arial" w:hAnsi="Arial" w:cs="Arial"/>
                <w:sz w:val="24"/>
                <w:szCs w:val="24"/>
              </w:rPr>
            </w:pPr>
            <w:r w:rsidRPr="00D55D61">
              <w:rPr>
                <w:rFonts w:ascii="Arial" w:hAnsi="Arial" w:cs="Arial"/>
                <w:sz w:val="24"/>
                <w:szCs w:val="24"/>
              </w:rPr>
              <w:t>AL/I</w:t>
            </w:r>
          </w:p>
        </w:tc>
      </w:tr>
      <w:tr w:rsidR="000D605A" w:rsidRPr="00D55D61" w14:paraId="5BD21494" w14:textId="77777777" w:rsidTr="00BF40DD">
        <w:tc>
          <w:tcPr>
            <w:tcW w:w="6799" w:type="dxa"/>
            <w:vAlign w:val="center"/>
          </w:tcPr>
          <w:p w14:paraId="51FCD8D6" w14:textId="77777777" w:rsidR="000D605A" w:rsidRPr="00D55D61" w:rsidRDefault="000D605A" w:rsidP="00BF40DD">
            <w:pPr>
              <w:pStyle w:val="ListParagraph"/>
              <w:numPr>
                <w:ilvl w:val="0"/>
                <w:numId w:val="28"/>
              </w:numPr>
              <w:spacing w:after="0" w:line="240" w:lineRule="auto"/>
              <w:ind w:left="589" w:hanging="567"/>
              <w:jc w:val="both"/>
              <w:rPr>
                <w:rFonts w:ascii="Arial" w:hAnsi="Arial" w:cs="Arial"/>
                <w:sz w:val="24"/>
                <w:szCs w:val="24"/>
              </w:rPr>
            </w:pPr>
            <w:r w:rsidRPr="00D55D61">
              <w:rPr>
                <w:rFonts w:ascii="Arial" w:hAnsi="Arial" w:cs="Arial"/>
                <w:sz w:val="24"/>
                <w:szCs w:val="24"/>
              </w:rPr>
              <w:t>The ability to work in multi-agency teams to ensure you get the best outcome for the child/family.</w:t>
            </w:r>
          </w:p>
        </w:tc>
        <w:tc>
          <w:tcPr>
            <w:tcW w:w="2552" w:type="dxa"/>
            <w:vAlign w:val="center"/>
          </w:tcPr>
          <w:p w14:paraId="6C177AE2" w14:textId="1B29064B" w:rsidR="000D605A" w:rsidRPr="00D55D61" w:rsidRDefault="000D605A" w:rsidP="00BF40DD">
            <w:pPr>
              <w:jc w:val="center"/>
              <w:rPr>
                <w:rFonts w:ascii="Arial" w:hAnsi="Arial" w:cs="Arial"/>
                <w:sz w:val="24"/>
                <w:szCs w:val="24"/>
              </w:rPr>
            </w:pPr>
            <w:r w:rsidRPr="00D55D61">
              <w:rPr>
                <w:rFonts w:ascii="Arial" w:hAnsi="Arial" w:cs="Arial"/>
                <w:sz w:val="24"/>
                <w:szCs w:val="24"/>
              </w:rPr>
              <w:t>I</w:t>
            </w:r>
          </w:p>
        </w:tc>
      </w:tr>
      <w:tr w:rsidR="000D605A" w:rsidRPr="00D55D61" w14:paraId="79499BFD" w14:textId="77777777" w:rsidTr="00BF40DD">
        <w:tc>
          <w:tcPr>
            <w:tcW w:w="6799" w:type="dxa"/>
            <w:vAlign w:val="center"/>
          </w:tcPr>
          <w:p w14:paraId="256C61EF" w14:textId="77777777" w:rsidR="000D605A" w:rsidRPr="00D55D61" w:rsidRDefault="000D605A" w:rsidP="00BF40DD">
            <w:pPr>
              <w:pStyle w:val="ListParagraph"/>
              <w:numPr>
                <w:ilvl w:val="0"/>
                <w:numId w:val="28"/>
              </w:numPr>
              <w:spacing w:after="0" w:line="240" w:lineRule="auto"/>
              <w:ind w:left="589" w:hanging="567"/>
              <w:jc w:val="both"/>
              <w:rPr>
                <w:rFonts w:ascii="Arial" w:hAnsi="Arial" w:cs="Arial"/>
                <w:sz w:val="24"/>
                <w:szCs w:val="24"/>
              </w:rPr>
            </w:pPr>
            <w:r w:rsidRPr="00D55D61">
              <w:rPr>
                <w:rFonts w:ascii="Arial" w:hAnsi="Arial" w:cs="Arial"/>
                <w:sz w:val="24"/>
                <w:szCs w:val="24"/>
              </w:rPr>
              <w:t>We use a range of technology systems and expect colleagues to use them effectively and safely, following cyber security and data protection principals/GDPR.</w:t>
            </w:r>
          </w:p>
        </w:tc>
        <w:tc>
          <w:tcPr>
            <w:tcW w:w="2552" w:type="dxa"/>
            <w:vAlign w:val="center"/>
          </w:tcPr>
          <w:p w14:paraId="49F5E471" w14:textId="0FE32312" w:rsidR="000D605A" w:rsidRPr="00D55D61" w:rsidRDefault="000D605A" w:rsidP="00BF40DD">
            <w:pPr>
              <w:jc w:val="center"/>
              <w:rPr>
                <w:rFonts w:ascii="Arial" w:hAnsi="Arial" w:cs="Arial"/>
                <w:sz w:val="24"/>
                <w:szCs w:val="24"/>
              </w:rPr>
            </w:pPr>
            <w:r w:rsidRPr="00D55D61">
              <w:rPr>
                <w:rFonts w:ascii="Arial" w:hAnsi="Arial" w:cs="Arial"/>
                <w:sz w:val="24"/>
                <w:szCs w:val="24"/>
              </w:rPr>
              <w:t>I</w:t>
            </w:r>
          </w:p>
        </w:tc>
      </w:tr>
      <w:tr w:rsidR="000D605A" w:rsidRPr="00D55D61" w14:paraId="0F8D695D" w14:textId="77777777" w:rsidTr="00BF40DD">
        <w:tc>
          <w:tcPr>
            <w:tcW w:w="6799" w:type="dxa"/>
            <w:vAlign w:val="center"/>
          </w:tcPr>
          <w:p w14:paraId="3DBC75E6" w14:textId="77777777" w:rsidR="00463D96" w:rsidRDefault="00463D96" w:rsidP="00BF40DD">
            <w:pPr>
              <w:pStyle w:val="Heading1"/>
              <w:jc w:val="both"/>
              <w:outlineLvl w:val="0"/>
              <w:rPr>
                <w:rFonts w:ascii="Arial" w:hAnsi="Arial" w:cs="Arial"/>
                <w:color w:val="772583"/>
              </w:rPr>
            </w:pPr>
          </w:p>
          <w:p w14:paraId="692F4CE7" w14:textId="77777777" w:rsidR="000D605A" w:rsidRDefault="000D605A" w:rsidP="00BF40DD">
            <w:pPr>
              <w:pStyle w:val="Heading1"/>
              <w:jc w:val="both"/>
              <w:outlineLvl w:val="0"/>
              <w:rPr>
                <w:rFonts w:ascii="Arial" w:hAnsi="Arial" w:cs="Arial"/>
                <w:color w:val="772583"/>
              </w:rPr>
            </w:pPr>
            <w:r w:rsidRPr="00D55D61">
              <w:rPr>
                <w:rFonts w:ascii="Arial" w:hAnsi="Arial" w:cs="Arial"/>
                <w:color w:val="772583"/>
              </w:rPr>
              <w:t>Professional Qualification</w:t>
            </w:r>
          </w:p>
          <w:p w14:paraId="17F22A0E" w14:textId="0203DC83" w:rsidR="00463D96" w:rsidRPr="00463D96" w:rsidRDefault="00463D96" w:rsidP="00463D96"/>
        </w:tc>
        <w:tc>
          <w:tcPr>
            <w:tcW w:w="2552" w:type="dxa"/>
            <w:vAlign w:val="center"/>
          </w:tcPr>
          <w:p w14:paraId="4044195A" w14:textId="77777777" w:rsidR="000D605A" w:rsidRPr="00D55D61" w:rsidRDefault="000D605A" w:rsidP="00BF40DD">
            <w:pPr>
              <w:pStyle w:val="Heading1"/>
              <w:outlineLvl w:val="0"/>
              <w:rPr>
                <w:rFonts w:ascii="Arial" w:hAnsi="Arial" w:cs="Arial"/>
                <w:color w:val="772583"/>
              </w:rPr>
            </w:pPr>
          </w:p>
        </w:tc>
      </w:tr>
      <w:tr w:rsidR="000D605A" w:rsidRPr="00D55D61" w14:paraId="4E394765" w14:textId="77777777" w:rsidTr="00BF40DD">
        <w:tc>
          <w:tcPr>
            <w:tcW w:w="6799" w:type="dxa"/>
            <w:vAlign w:val="center"/>
          </w:tcPr>
          <w:p w14:paraId="3F0FDC31" w14:textId="212435C8" w:rsidR="000D605A" w:rsidRPr="00D55D61" w:rsidRDefault="000D605A" w:rsidP="00BF40DD">
            <w:pPr>
              <w:pStyle w:val="ListParagraph"/>
              <w:numPr>
                <w:ilvl w:val="0"/>
                <w:numId w:val="28"/>
              </w:numPr>
              <w:spacing w:after="0"/>
              <w:ind w:left="589" w:hanging="567"/>
              <w:rPr>
                <w:rFonts w:ascii="Arial" w:hAnsi="Arial" w:cs="Arial"/>
                <w:sz w:val="24"/>
                <w:szCs w:val="24"/>
              </w:rPr>
            </w:pPr>
            <w:r w:rsidRPr="00D55D61">
              <w:rPr>
                <w:rFonts w:ascii="Arial" w:hAnsi="Arial" w:cs="Arial"/>
                <w:sz w:val="24"/>
                <w:szCs w:val="24"/>
              </w:rPr>
              <w:t>Holds a Children and/or Young Peoples qualification. e.g</w:t>
            </w:r>
            <w:r w:rsidR="00DE2236">
              <w:rPr>
                <w:rFonts w:ascii="Arial" w:hAnsi="Arial" w:cs="Arial"/>
                <w:sz w:val="24"/>
                <w:szCs w:val="24"/>
              </w:rPr>
              <w:t>.</w:t>
            </w:r>
            <w:r w:rsidRPr="00D55D61">
              <w:rPr>
                <w:rFonts w:ascii="Arial" w:hAnsi="Arial" w:cs="Arial"/>
                <w:sz w:val="24"/>
                <w:szCs w:val="24"/>
              </w:rPr>
              <w:t xml:space="preserve"> NVQ level 3, NNEB, Social Care degree or equivalent or have significant and relevant experience of working with children and young people.</w:t>
            </w:r>
          </w:p>
        </w:tc>
        <w:tc>
          <w:tcPr>
            <w:tcW w:w="2552" w:type="dxa"/>
            <w:vAlign w:val="center"/>
          </w:tcPr>
          <w:p w14:paraId="5E7F219C" w14:textId="01D13ECA" w:rsidR="000D605A" w:rsidRPr="00D55D61" w:rsidRDefault="000D605A" w:rsidP="00BF40DD">
            <w:pPr>
              <w:jc w:val="center"/>
              <w:rPr>
                <w:rFonts w:ascii="Arial" w:hAnsi="Arial" w:cs="Arial"/>
                <w:sz w:val="24"/>
                <w:szCs w:val="24"/>
              </w:rPr>
            </w:pPr>
            <w:r w:rsidRPr="00D55D61">
              <w:rPr>
                <w:rFonts w:ascii="Arial" w:hAnsi="Arial" w:cs="Arial"/>
                <w:sz w:val="24"/>
                <w:szCs w:val="24"/>
              </w:rPr>
              <w:t>AL</w:t>
            </w:r>
          </w:p>
        </w:tc>
      </w:tr>
      <w:tr w:rsidR="000D605A" w:rsidRPr="00D55D61" w14:paraId="30D51425" w14:textId="77777777" w:rsidTr="00BF40DD">
        <w:tc>
          <w:tcPr>
            <w:tcW w:w="6799" w:type="dxa"/>
            <w:vAlign w:val="center"/>
          </w:tcPr>
          <w:p w14:paraId="3F1CA1F3" w14:textId="77777777" w:rsidR="00463D96" w:rsidRDefault="00463D96" w:rsidP="00BF40DD">
            <w:pPr>
              <w:rPr>
                <w:rFonts w:ascii="Arial" w:hAnsi="Arial" w:cs="Arial"/>
                <w:b/>
                <w:color w:val="772583"/>
                <w:sz w:val="24"/>
                <w:szCs w:val="24"/>
              </w:rPr>
            </w:pPr>
          </w:p>
          <w:p w14:paraId="1B6C2D50" w14:textId="77777777" w:rsidR="000D605A" w:rsidRDefault="000D605A" w:rsidP="00BF40DD">
            <w:pPr>
              <w:rPr>
                <w:rFonts w:ascii="Arial" w:hAnsi="Arial" w:cs="Arial"/>
                <w:b/>
                <w:color w:val="772583"/>
                <w:sz w:val="24"/>
                <w:szCs w:val="24"/>
              </w:rPr>
            </w:pPr>
            <w:r w:rsidRPr="00D55D61">
              <w:rPr>
                <w:rFonts w:ascii="Arial" w:hAnsi="Arial" w:cs="Arial"/>
                <w:b/>
                <w:color w:val="772583"/>
                <w:sz w:val="24"/>
                <w:szCs w:val="24"/>
              </w:rPr>
              <w:t>Personal Qualities &amp; Competencies</w:t>
            </w:r>
          </w:p>
          <w:p w14:paraId="0674D2D9" w14:textId="487DC144" w:rsidR="00463D96" w:rsidRPr="00D55D61" w:rsidRDefault="00463D96" w:rsidP="00BF40DD">
            <w:pPr>
              <w:rPr>
                <w:rFonts w:ascii="Arial" w:hAnsi="Arial" w:cs="Arial"/>
                <w:b/>
                <w:sz w:val="24"/>
                <w:szCs w:val="24"/>
              </w:rPr>
            </w:pPr>
          </w:p>
        </w:tc>
        <w:tc>
          <w:tcPr>
            <w:tcW w:w="2552" w:type="dxa"/>
            <w:vAlign w:val="center"/>
          </w:tcPr>
          <w:p w14:paraId="4AC98A8D" w14:textId="77777777" w:rsidR="000D605A" w:rsidRPr="00D55D61" w:rsidRDefault="000D605A" w:rsidP="00BF40DD">
            <w:pPr>
              <w:jc w:val="center"/>
              <w:rPr>
                <w:rFonts w:ascii="Arial" w:hAnsi="Arial" w:cs="Arial"/>
                <w:b/>
                <w:sz w:val="24"/>
                <w:szCs w:val="24"/>
              </w:rPr>
            </w:pPr>
          </w:p>
        </w:tc>
      </w:tr>
      <w:tr w:rsidR="000D605A" w:rsidRPr="00D55D61" w14:paraId="74C204EE" w14:textId="77777777" w:rsidTr="00BF40DD">
        <w:tc>
          <w:tcPr>
            <w:tcW w:w="6799" w:type="dxa"/>
            <w:vAlign w:val="center"/>
          </w:tcPr>
          <w:p w14:paraId="7972AFDF" w14:textId="052FEE7C" w:rsidR="000D605A" w:rsidRPr="00D55D61" w:rsidRDefault="000D605A" w:rsidP="00BF40DD">
            <w:pPr>
              <w:pStyle w:val="ListParagraph"/>
              <w:numPr>
                <w:ilvl w:val="0"/>
                <w:numId w:val="28"/>
              </w:numPr>
              <w:spacing w:after="0"/>
              <w:ind w:left="589" w:hanging="567"/>
              <w:rPr>
                <w:rFonts w:ascii="Arial" w:hAnsi="Arial" w:cs="Arial"/>
                <w:sz w:val="24"/>
                <w:szCs w:val="24"/>
              </w:rPr>
            </w:pPr>
            <w:r w:rsidRPr="00D55D61">
              <w:rPr>
                <w:rFonts w:ascii="Arial" w:hAnsi="Arial" w:cs="Arial"/>
                <w:sz w:val="24"/>
                <w:szCs w:val="24"/>
              </w:rPr>
              <w:t>Has a non-judgemental and nurturing approach</w:t>
            </w:r>
            <w:r w:rsidR="00DE2236">
              <w:rPr>
                <w:rFonts w:ascii="Arial" w:hAnsi="Arial" w:cs="Arial"/>
                <w:sz w:val="24"/>
                <w:szCs w:val="24"/>
              </w:rPr>
              <w:t>.</w:t>
            </w:r>
          </w:p>
        </w:tc>
        <w:tc>
          <w:tcPr>
            <w:tcW w:w="2552" w:type="dxa"/>
            <w:vAlign w:val="center"/>
          </w:tcPr>
          <w:p w14:paraId="3FD1F573" w14:textId="536288F9" w:rsidR="000D605A" w:rsidRPr="00D55D61" w:rsidRDefault="000D605A" w:rsidP="00BF40DD">
            <w:pPr>
              <w:jc w:val="center"/>
              <w:rPr>
                <w:rFonts w:ascii="Arial" w:hAnsi="Arial" w:cs="Arial"/>
                <w:sz w:val="24"/>
                <w:szCs w:val="24"/>
              </w:rPr>
            </w:pPr>
            <w:r w:rsidRPr="00D55D61">
              <w:rPr>
                <w:rFonts w:ascii="Arial" w:hAnsi="Arial" w:cs="Arial"/>
                <w:sz w:val="24"/>
                <w:szCs w:val="24"/>
              </w:rPr>
              <w:t>I</w:t>
            </w:r>
          </w:p>
        </w:tc>
      </w:tr>
      <w:tr w:rsidR="000D605A" w:rsidRPr="00D55D61" w14:paraId="4188EC93" w14:textId="77777777" w:rsidTr="00BF40DD">
        <w:tc>
          <w:tcPr>
            <w:tcW w:w="6799" w:type="dxa"/>
            <w:vAlign w:val="center"/>
          </w:tcPr>
          <w:p w14:paraId="52441B97" w14:textId="77777777" w:rsidR="000D605A" w:rsidRPr="00D55D61" w:rsidRDefault="000D605A" w:rsidP="00BF40DD">
            <w:pPr>
              <w:pStyle w:val="ListParagraph"/>
              <w:numPr>
                <w:ilvl w:val="0"/>
                <w:numId w:val="28"/>
              </w:numPr>
              <w:spacing w:after="0"/>
              <w:ind w:left="589" w:hanging="567"/>
              <w:rPr>
                <w:rFonts w:ascii="Arial" w:hAnsi="Arial" w:cs="Arial"/>
                <w:sz w:val="24"/>
                <w:szCs w:val="24"/>
              </w:rPr>
            </w:pPr>
            <w:r w:rsidRPr="00D55D61">
              <w:rPr>
                <w:rFonts w:ascii="Arial" w:hAnsi="Arial" w:cs="Arial"/>
                <w:sz w:val="24"/>
                <w:szCs w:val="24"/>
              </w:rPr>
              <w:t>Passionate about advocating for Children and Young People recognising their individual needs as a victim of domestic violence and abuse.</w:t>
            </w:r>
          </w:p>
        </w:tc>
        <w:tc>
          <w:tcPr>
            <w:tcW w:w="2552" w:type="dxa"/>
            <w:vAlign w:val="center"/>
          </w:tcPr>
          <w:p w14:paraId="19E356E2" w14:textId="7B8AF38D" w:rsidR="000D605A" w:rsidRPr="00D55D61" w:rsidRDefault="000D605A" w:rsidP="00BF40DD">
            <w:pPr>
              <w:jc w:val="center"/>
              <w:rPr>
                <w:rFonts w:ascii="Arial" w:hAnsi="Arial" w:cs="Arial"/>
                <w:sz w:val="24"/>
                <w:szCs w:val="24"/>
              </w:rPr>
            </w:pPr>
            <w:r w:rsidRPr="00D55D61">
              <w:rPr>
                <w:rFonts w:ascii="Arial" w:hAnsi="Arial" w:cs="Arial"/>
                <w:sz w:val="24"/>
                <w:szCs w:val="24"/>
              </w:rPr>
              <w:t>AL/I</w:t>
            </w:r>
          </w:p>
        </w:tc>
      </w:tr>
      <w:tr w:rsidR="000D605A" w:rsidRPr="00D55D61" w14:paraId="035E27F7" w14:textId="77777777" w:rsidTr="00BF40DD">
        <w:tc>
          <w:tcPr>
            <w:tcW w:w="6799" w:type="dxa"/>
            <w:vAlign w:val="center"/>
          </w:tcPr>
          <w:p w14:paraId="3CE8A064" w14:textId="16D77C71" w:rsidR="000D605A" w:rsidRPr="00D55D61" w:rsidRDefault="000D605A" w:rsidP="00BF40DD">
            <w:pPr>
              <w:pStyle w:val="ListParagraph"/>
              <w:numPr>
                <w:ilvl w:val="0"/>
                <w:numId w:val="28"/>
              </w:numPr>
              <w:spacing w:after="0"/>
              <w:ind w:left="589" w:hanging="567"/>
              <w:rPr>
                <w:rFonts w:ascii="Arial" w:hAnsi="Arial" w:cs="Arial"/>
                <w:sz w:val="24"/>
                <w:szCs w:val="24"/>
              </w:rPr>
            </w:pPr>
            <w:r w:rsidRPr="00D55D61">
              <w:rPr>
                <w:rFonts w:ascii="Arial" w:hAnsi="Arial" w:cs="Arial"/>
                <w:sz w:val="24"/>
                <w:szCs w:val="24"/>
              </w:rPr>
              <w:t>A clear understanding of planning and implementing a programme of therapeutic support with children and young people</w:t>
            </w:r>
            <w:r w:rsidR="00CC4A21">
              <w:rPr>
                <w:rFonts w:ascii="Arial" w:hAnsi="Arial" w:cs="Arial"/>
                <w:sz w:val="24"/>
                <w:szCs w:val="24"/>
              </w:rPr>
              <w:t>.</w:t>
            </w:r>
          </w:p>
        </w:tc>
        <w:tc>
          <w:tcPr>
            <w:tcW w:w="2552" w:type="dxa"/>
            <w:vAlign w:val="center"/>
          </w:tcPr>
          <w:p w14:paraId="435DDFC4" w14:textId="2B61CAE9" w:rsidR="000D605A" w:rsidRPr="00D55D61" w:rsidRDefault="000D605A" w:rsidP="00BF40DD">
            <w:pPr>
              <w:jc w:val="center"/>
              <w:rPr>
                <w:rFonts w:ascii="Arial" w:hAnsi="Arial" w:cs="Arial"/>
                <w:sz w:val="24"/>
                <w:szCs w:val="24"/>
              </w:rPr>
            </w:pPr>
            <w:r w:rsidRPr="00D55D61">
              <w:rPr>
                <w:rFonts w:ascii="Arial" w:hAnsi="Arial" w:cs="Arial"/>
                <w:sz w:val="24"/>
                <w:szCs w:val="24"/>
              </w:rPr>
              <w:t>AL/I</w:t>
            </w:r>
          </w:p>
        </w:tc>
      </w:tr>
    </w:tbl>
    <w:p w14:paraId="4E2FE654" w14:textId="77777777" w:rsidR="000D605A" w:rsidRPr="00D55D61" w:rsidRDefault="000D605A" w:rsidP="00463D96">
      <w:pPr>
        <w:rPr>
          <w:rFonts w:ascii="Arial" w:hAnsi="Arial" w:cs="Arial"/>
          <w:sz w:val="24"/>
          <w:szCs w:val="24"/>
        </w:rPr>
      </w:pPr>
    </w:p>
    <w:sectPr w:rsidR="000D605A" w:rsidRPr="00D55D61" w:rsidSect="00757F74">
      <w:headerReference w:type="first" r:id="rId9"/>
      <w:footerReference w:type="first" r:id="rId10"/>
      <w:pgSz w:w="11906" w:h="16838"/>
      <w:pgMar w:top="1440" w:right="1440" w:bottom="1440" w:left="1440" w:header="708" w:footer="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3B6E5" w16cex:dateUtc="2021-09-08T21: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3FF50" w14:textId="77777777" w:rsidR="003078E8" w:rsidRDefault="003078E8" w:rsidP="0020119D">
      <w:r>
        <w:separator/>
      </w:r>
    </w:p>
  </w:endnote>
  <w:endnote w:type="continuationSeparator" w:id="0">
    <w:p w14:paraId="34BDB54A" w14:textId="77777777" w:rsidR="003078E8" w:rsidRDefault="003078E8" w:rsidP="00201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LT Pro 55 Roman">
    <w:altName w:val="Arial"/>
    <w:panose1 w:val="020B0604020202020204"/>
    <w:charset w:val="00"/>
    <w:family w:val="swiss"/>
    <w:pitch w:val="variable"/>
    <w:sig w:usb0="A00000AF" w:usb1="5000204A" w:usb2="00000000" w:usb3="00000000" w:csb0="00000093" w:csb1="00000000"/>
  </w:font>
  <w:font w:name="Helvetica Neue LT Pro">
    <w:altName w:val="Arial"/>
    <w:charset w:val="00"/>
    <w:family w:val="auto"/>
    <w:pitch w:val="variable"/>
    <w:sig w:usb0="A00000A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7710343"/>
      <w:docPartObj>
        <w:docPartGallery w:val="Page Numbers (Bottom of Page)"/>
        <w:docPartUnique/>
      </w:docPartObj>
    </w:sdtPr>
    <w:sdtEndPr>
      <w:rPr>
        <w:noProof/>
      </w:rPr>
    </w:sdtEndPr>
    <w:sdtContent>
      <w:p w14:paraId="62BFAFE4" w14:textId="77777777" w:rsidR="00902282" w:rsidRDefault="009022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CBA7C6" w14:textId="77777777" w:rsidR="00902282" w:rsidRPr="00406898" w:rsidRDefault="00902282" w:rsidP="00CA2D41">
    <w:pPr>
      <w:pStyle w:val="Footer"/>
      <w:ind w:left="-1276"/>
      <w:jc w:val="center"/>
      <w:rPr>
        <w:rFonts w:ascii="HelveticaNeueLT Pro 55 Roman" w:hAnsi="HelveticaNeueLT Pro 55 Roman"/>
        <w:color w:val="80008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B22F0" w14:textId="77777777" w:rsidR="003078E8" w:rsidRDefault="003078E8" w:rsidP="0020119D">
      <w:r>
        <w:separator/>
      </w:r>
    </w:p>
  </w:footnote>
  <w:footnote w:type="continuationSeparator" w:id="0">
    <w:p w14:paraId="324A2D53" w14:textId="77777777" w:rsidR="003078E8" w:rsidRDefault="003078E8" w:rsidP="00201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5B1C7" w14:textId="77777777" w:rsidR="00902282" w:rsidRDefault="00902282" w:rsidP="0020119D">
    <w:pPr>
      <w:pStyle w:val="Header"/>
    </w:pPr>
    <w:r>
      <w:rPr>
        <w:noProof/>
      </w:rPr>
      <w:drawing>
        <wp:anchor distT="0" distB="0" distL="114300" distR="114300" simplePos="0" relativeHeight="251663360" behindDoc="1" locked="0" layoutInCell="1" allowOverlap="1" wp14:anchorId="59B00567" wp14:editId="50CC3887">
          <wp:simplePos x="0" y="0"/>
          <wp:positionH relativeFrom="column">
            <wp:posOffset>-108585</wp:posOffset>
          </wp:positionH>
          <wp:positionV relativeFrom="paragraph">
            <wp:posOffset>-131445</wp:posOffset>
          </wp:positionV>
          <wp:extent cx="1753743" cy="1641077"/>
          <wp:effectExtent l="0" t="0" r="0" b="0"/>
          <wp:wrapTight wrapText="bothSides">
            <wp:wrapPolygon edited="0">
              <wp:start x="2816" y="0"/>
              <wp:lineTo x="0" y="1755"/>
              <wp:lineTo x="0" y="8526"/>
              <wp:lineTo x="939" y="12037"/>
              <wp:lineTo x="3520" y="16050"/>
              <wp:lineTo x="7745" y="20062"/>
              <wp:lineTo x="8449" y="21316"/>
              <wp:lineTo x="9857" y="21316"/>
              <wp:lineTo x="10561" y="21316"/>
              <wp:lineTo x="11735" y="20313"/>
              <wp:lineTo x="11735" y="20062"/>
              <wp:lineTo x="16429" y="16050"/>
              <wp:lineTo x="19715" y="12037"/>
              <wp:lineTo x="21357" y="8526"/>
              <wp:lineTo x="21357" y="1755"/>
              <wp:lineTo x="16429" y="251"/>
              <wp:lineTo x="7041" y="0"/>
              <wp:lineTo x="2816"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WA_Purple&amp;Peach_RGB.png"/>
                  <pic:cNvPicPr/>
                </pic:nvPicPr>
                <pic:blipFill>
                  <a:blip r:embed="rId1">
                    <a:extLst>
                      <a:ext uri="{28A0092B-C50C-407E-A947-70E740481C1C}">
                        <a14:useLocalDpi xmlns:a14="http://schemas.microsoft.com/office/drawing/2010/main" val="0"/>
                      </a:ext>
                    </a:extLst>
                  </a:blip>
                  <a:stretch>
                    <a:fillRect/>
                  </a:stretch>
                </pic:blipFill>
                <pic:spPr>
                  <a:xfrm>
                    <a:off x="0" y="0"/>
                    <a:ext cx="1753743" cy="1641077"/>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1312" behindDoc="1" locked="0" layoutInCell="1" allowOverlap="1" wp14:anchorId="45A17367" wp14:editId="5DD50085">
          <wp:simplePos x="0" y="0"/>
          <wp:positionH relativeFrom="page">
            <wp:posOffset>4666285</wp:posOffset>
          </wp:positionH>
          <wp:positionV relativeFrom="margin">
            <wp:posOffset>320634</wp:posOffset>
          </wp:positionV>
          <wp:extent cx="2645410" cy="476250"/>
          <wp:effectExtent l="0" t="0" r="2540" b="0"/>
          <wp:wrapNone/>
          <wp:docPr id="1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cstate="print"/>
                  <a:stretch>
                    <a:fillRect/>
                  </a:stretch>
                </pic:blipFill>
                <pic:spPr>
                  <a:xfrm>
                    <a:off x="0" y="0"/>
                    <a:ext cx="2645410" cy="476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ED77AE2"/>
    <w:multiLevelType w:val="hybridMultilevel"/>
    <w:tmpl w:val="1E1DDD0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61E1B8C"/>
    <w:multiLevelType w:val="hybridMultilevel"/>
    <w:tmpl w:val="4D0C258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5732EAD"/>
    <w:multiLevelType w:val="hybridMultilevel"/>
    <w:tmpl w:val="9026B2E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3E08248"/>
    <w:multiLevelType w:val="hybridMultilevel"/>
    <w:tmpl w:val="D9CAD43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403"/>
    <w:multiLevelType w:val="multilevel"/>
    <w:tmpl w:val="00000886"/>
    <w:lvl w:ilvl="0">
      <w:numFmt w:val="bullet"/>
      <w:lvlText w:val=""/>
      <w:lvlJc w:val="left"/>
      <w:pPr>
        <w:ind w:left="820" w:hanging="360"/>
      </w:pPr>
      <w:rPr>
        <w:rFonts w:ascii="Symbol" w:hAnsi="Symbol" w:cs="Symbol"/>
        <w:b w:val="0"/>
        <w:bCs w:val="0"/>
        <w:w w:val="100"/>
        <w:sz w:val="24"/>
        <w:szCs w:val="24"/>
      </w:rPr>
    </w:lvl>
    <w:lvl w:ilvl="1">
      <w:numFmt w:val="bullet"/>
      <w:lvlText w:val="•"/>
      <w:lvlJc w:val="left"/>
      <w:pPr>
        <w:ind w:left="1662" w:hanging="360"/>
      </w:pPr>
    </w:lvl>
    <w:lvl w:ilvl="2">
      <w:numFmt w:val="bullet"/>
      <w:lvlText w:val="•"/>
      <w:lvlJc w:val="left"/>
      <w:pPr>
        <w:ind w:left="2505" w:hanging="360"/>
      </w:pPr>
    </w:lvl>
    <w:lvl w:ilvl="3">
      <w:numFmt w:val="bullet"/>
      <w:lvlText w:val="•"/>
      <w:lvlJc w:val="left"/>
      <w:pPr>
        <w:ind w:left="3347" w:hanging="360"/>
      </w:pPr>
    </w:lvl>
    <w:lvl w:ilvl="4">
      <w:numFmt w:val="bullet"/>
      <w:lvlText w:val="•"/>
      <w:lvlJc w:val="left"/>
      <w:pPr>
        <w:ind w:left="4190" w:hanging="360"/>
      </w:pPr>
    </w:lvl>
    <w:lvl w:ilvl="5">
      <w:numFmt w:val="bullet"/>
      <w:lvlText w:val="•"/>
      <w:lvlJc w:val="left"/>
      <w:pPr>
        <w:ind w:left="5033" w:hanging="360"/>
      </w:pPr>
    </w:lvl>
    <w:lvl w:ilvl="6">
      <w:numFmt w:val="bullet"/>
      <w:lvlText w:val="•"/>
      <w:lvlJc w:val="left"/>
      <w:pPr>
        <w:ind w:left="5875" w:hanging="360"/>
      </w:pPr>
    </w:lvl>
    <w:lvl w:ilvl="7">
      <w:numFmt w:val="bullet"/>
      <w:lvlText w:val="•"/>
      <w:lvlJc w:val="left"/>
      <w:pPr>
        <w:ind w:left="6718" w:hanging="360"/>
      </w:pPr>
    </w:lvl>
    <w:lvl w:ilvl="8">
      <w:numFmt w:val="bullet"/>
      <w:lvlText w:val="•"/>
      <w:lvlJc w:val="left"/>
      <w:pPr>
        <w:ind w:left="7561" w:hanging="360"/>
      </w:pPr>
    </w:lvl>
  </w:abstractNum>
  <w:abstractNum w:abstractNumId="5" w15:restartNumberingAfterBreak="0">
    <w:nsid w:val="04782E9E"/>
    <w:multiLevelType w:val="multilevel"/>
    <w:tmpl w:val="56627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6E6D4E"/>
    <w:multiLevelType w:val="hybridMultilevel"/>
    <w:tmpl w:val="C2536FD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5751B46"/>
    <w:multiLevelType w:val="hybridMultilevel"/>
    <w:tmpl w:val="DF80DE8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6ED572D"/>
    <w:multiLevelType w:val="hybridMultilevel"/>
    <w:tmpl w:val="DF1CD7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8C77E55"/>
    <w:multiLevelType w:val="hybridMultilevel"/>
    <w:tmpl w:val="68DA03EC"/>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C721E74"/>
    <w:multiLevelType w:val="hybridMultilevel"/>
    <w:tmpl w:val="DFCAC9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3C54C2"/>
    <w:multiLevelType w:val="hybridMultilevel"/>
    <w:tmpl w:val="C0061788"/>
    <w:lvl w:ilvl="0" w:tplc="08090003">
      <w:start w:val="1"/>
      <w:numFmt w:val="bullet"/>
      <w:lvlText w:val="o"/>
      <w:lvlJc w:val="left"/>
      <w:pPr>
        <w:tabs>
          <w:tab w:val="num" w:pos="720"/>
        </w:tabs>
        <w:ind w:left="720" w:hanging="360"/>
      </w:pPr>
      <w:rPr>
        <w:rFonts w:ascii="Courier New" w:hAnsi="Courier New" w:cs="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2001A2"/>
    <w:multiLevelType w:val="hybridMultilevel"/>
    <w:tmpl w:val="840C61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A737BD"/>
    <w:multiLevelType w:val="hybridMultilevel"/>
    <w:tmpl w:val="0D6079DE"/>
    <w:lvl w:ilvl="0" w:tplc="08090001">
      <w:start w:val="1"/>
      <w:numFmt w:val="bullet"/>
      <w:lvlText w:val=""/>
      <w:lvlJc w:val="left"/>
      <w:pPr>
        <w:ind w:left="759" w:hanging="360"/>
      </w:pPr>
      <w:rPr>
        <w:rFonts w:ascii="Symbol" w:hAnsi="Symbo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14" w15:restartNumberingAfterBreak="0">
    <w:nsid w:val="22C06189"/>
    <w:multiLevelType w:val="hybridMultilevel"/>
    <w:tmpl w:val="02C0F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013019"/>
    <w:multiLevelType w:val="hybridMultilevel"/>
    <w:tmpl w:val="01D221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C416C0"/>
    <w:multiLevelType w:val="hybridMultilevel"/>
    <w:tmpl w:val="2BEE975E"/>
    <w:lvl w:ilvl="0" w:tplc="12989F16">
      <w:start w:val="1"/>
      <w:numFmt w:val="decimal"/>
      <w:lvlText w:val="%1."/>
      <w:lvlJc w:val="left"/>
      <w:pPr>
        <w:ind w:left="720" w:hanging="360"/>
      </w:pPr>
      <w:rPr>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FC2DC9"/>
    <w:multiLevelType w:val="hybridMultilevel"/>
    <w:tmpl w:val="81647A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C53572"/>
    <w:multiLevelType w:val="hybridMultilevel"/>
    <w:tmpl w:val="59325622"/>
    <w:lvl w:ilvl="0" w:tplc="C452FE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AD771B"/>
    <w:multiLevelType w:val="hybridMultilevel"/>
    <w:tmpl w:val="18221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433CFD"/>
    <w:multiLevelType w:val="hybridMultilevel"/>
    <w:tmpl w:val="D4AC53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5E37D9"/>
    <w:multiLevelType w:val="hybridMultilevel"/>
    <w:tmpl w:val="C5A834C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8B171E7"/>
    <w:multiLevelType w:val="hybridMultilevel"/>
    <w:tmpl w:val="F18625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E92680"/>
    <w:multiLevelType w:val="hybridMultilevel"/>
    <w:tmpl w:val="4D66B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9731B0"/>
    <w:multiLevelType w:val="hybridMultilevel"/>
    <w:tmpl w:val="DC2AF23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D7028D"/>
    <w:multiLevelType w:val="hybridMultilevel"/>
    <w:tmpl w:val="1C8A5C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2D20E5"/>
    <w:multiLevelType w:val="hybridMultilevel"/>
    <w:tmpl w:val="AF32A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AA372C"/>
    <w:multiLevelType w:val="hybridMultilevel"/>
    <w:tmpl w:val="9CC6EC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FB203A0"/>
    <w:multiLevelType w:val="hybridMultilevel"/>
    <w:tmpl w:val="AB0EC3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90108D"/>
    <w:multiLevelType w:val="hybridMultilevel"/>
    <w:tmpl w:val="24506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036DF6"/>
    <w:multiLevelType w:val="hybridMultilevel"/>
    <w:tmpl w:val="1AE053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4B304AD"/>
    <w:multiLevelType w:val="hybridMultilevel"/>
    <w:tmpl w:val="913051B8"/>
    <w:lvl w:ilvl="0" w:tplc="37E6DF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89437C8"/>
    <w:multiLevelType w:val="hybridMultilevel"/>
    <w:tmpl w:val="913051B8"/>
    <w:lvl w:ilvl="0" w:tplc="37E6DF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AB77670"/>
    <w:multiLevelType w:val="hybridMultilevel"/>
    <w:tmpl w:val="DD44369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69D282A"/>
    <w:multiLevelType w:val="hybridMultilevel"/>
    <w:tmpl w:val="A8EE4AB6"/>
    <w:lvl w:ilvl="0" w:tplc="42D0BA68">
      <w:start w:val="21"/>
      <w:numFmt w:val="bullet"/>
      <w:lvlText w:val=""/>
      <w:lvlJc w:val="left"/>
      <w:pPr>
        <w:ind w:left="720" w:hanging="360"/>
      </w:pPr>
      <w:rPr>
        <w:rFonts w:ascii="Symbol" w:eastAsiaTheme="minorHAnsi" w:hAnsi="Symbol" w:cs="HelveticaNeueLT Pro 55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3D7C43"/>
    <w:multiLevelType w:val="hybridMultilevel"/>
    <w:tmpl w:val="F2D2E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68D287"/>
    <w:multiLevelType w:val="hybridMultilevel"/>
    <w:tmpl w:val="5BD9B48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10"/>
  </w:num>
  <w:num w:numId="3">
    <w:abstractNumId w:val="30"/>
  </w:num>
  <w:num w:numId="4">
    <w:abstractNumId w:val="0"/>
  </w:num>
  <w:num w:numId="5">
    <w:abstractNumId w:val="1"/>
  </w:num>
  <w:num w:numId="6">
    <w:abstractNumId w:val="33"/>
  </w:num>
  <w:num w:numId="7">
    <w:abstractNumId w:val="3"/>
  </w:num>
  <w:num w:numId="8">
    <w:abstractNumId w:val="36"/>
  </w:num>
  <w:num w:numId="9">
    <w:abstractNumId w:val="6"/>
  </w:num>
  <w:num w:numId="10">
    <w:abstractNumId w:val="2"/>
  </w:num>
  <w:num w:numId="11">
    <w:abstractNumId w:val="27"/>
  </w:num>
  <w:num w:numId="12">
    <w:abstractNumId w:val="23"/>
  </w:num>
  <w:num w:numId="13">
    <w:abstractNumId w:val="19"/>
  </w:num>
  <w:num w:numId="14">
    <w:abstractNumId w:val="21"/>
  </w:num>
  <w:num w:numId="15">
    <w:abstractNumId w:val="16"/>
  </w:num>
  <w:num w:numId="16">
    <w:abstractNumId w:val="35"/>
  </w:num>
  <w:num w:numId="17">
    <w:abstractNumId w:val="28"/>
  </w:num>
  <w:num w:numId="18">
    <w:abstractNumId w:val="8"/>
  </w:num>
  <w:num w:numId="19">
    <w:abstractNumId w:val="29"/>
  </w:num>
  <w:num w:numId="20">
    <w:abstractNumId w:val="20"/>
  </w:num>
  <w:num w:numId="21">
    <w:abstractNumId w:val="11"/>
  </w:num>
  <w:num w:numId="22">
    <w:abstractNumId w:val="24"/>
  </w:num>
  <w:num w:numId="23">
    <w:abstractNumId w:val="17"/>
  </w:num>
  <w:num w:numId="24">
    <w:abstractNumId w:val="4"/>
  </w:num>
  <w:num w:numId="25">
    <w:abstractNumId w:val="13"/>
  </w:num>
  <w:num w:numId="26">
    <w:abstractNumId w:val="26"/>
  </w:num>
  <w:num w:numId="27">
    <w:abstractNumId w:val="7"/>
  </w:num>
  <w:num w:numId="28">
    <w:abstractNumId w:val="32"/>
  </w:num>
  <w:num w:numId="29">
    <w:abstractNumId w:val="12"/>
  </w:num>
  <w:num w:numId="30">
    <w:abstractNumId w:val="18"/>
  </w:num>
  <w:num w:numId="31">
    <w:abstractNumId w:val="31"/>
  </w:num>
  <w:num w:numId="32">
    <w:abstractNumId w:val="34"/>
  </w:num>
  <w:num w:numId="33">
    <w:abstractNumId w:val="14"/>
  </w:num>
  <w:num w:numId="34">
    <w:abstractNumId w:val="15"/>
  </w:num>
  <w:num w:numId="35">
    <w:abstractNumId w:val="22"/>
  </w:num>
  <w:num w:numId="36">
    <w:abstractNumId w:val="25"/>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19D"/>
    <w:rsid w:val="00017941"/>
    <w:rsid w:val="0004154A"/>
    <w:rsid w:val="000513A6"/>
    <w:rsid w:val="00060311"/>
    <w:rsid w:val="0007135E"/>
    <w:rsid w:val="000774D4"/>
    <w:rsid w:val="00092654"/>
    <w:rsid w:val="000A783E"/>
    <w:rsid w:val="000B3357"/>
    <w:rsid w:val="000D605A"/>
    <w:rsid w:val="000E3CE1"/>
    <w:rsid w:val="000F2639"/>
    <w:rsid w:val="00102CB0"/>
    <w:rsid w:val="001442E3"/>
    <w:rsid w:val="00145C8B"/>
    <w:rsid w:val="001528F5"/>
    <w:rsid w:val="00162565"/>
    <w:rsid w:val="001923F4"/>
    <w:rsid w:val="001A0B59"/>
    <w:rsid w:val="001A4893"/>
    <w:rsid w:val="001A62D6"/>
    <w:rsid w:val="001C41C2"/>
    <w:rsid w:val="001C4C49"/>
    <w:rsid w:val="001C6782"/>
    <w:rsid w:val="001C7093"/>
    <w:rsid w:val="001D2749"/>
    <w:rsid w:val="0020119D"/>
    <w:rsid w:val="002135FC"/>
    <w:rsid w:val="00220D02"/>
    <w:rsid w:val="00227422"/>
    <w:rsid w:val="00234B8D"/>
    <w:rsid w:val="002A6F20"/>
    <w:rsid w:val="002E7CA2"/>
    <w:rsid w:val="002F591B"/>
    <w:rsid w:val="003065B3"/>
    <w:rsid w:val="00306DB4"/>
    <w:rsid w:val="003078E8"/>
    <w:rsid w:val="00314B84"/>
    <w:rsid w:val="00317127"/>
    <w:rsid w:val="0032105A"/>
    <w:rsid w:val="00331B95"/>
    <w:rsid w:val="00334290"/>
    <w:rsid w:val="003437CF"/>
    <w:rsid w:val="00347BAB"/>
    <w:rsid w:val="003A56B0"/>
    <w:rsid w:val="003A5CF4"/>
    <w:rsid w:val="003D30C0"/>
    <w:rsid w:val="003E64B2"/>
    <w:rsid w:val="00406898"/>
    <w:rsid w:val="00463D96"/>
    <w:rsid w:val="00470B67"/>
    <w:rsid w:val="00487A26"/>
    <w:rsid w:val="00495DD1"/>
    <w:rsid w:val="004D55A7"/>
    <w:rsid w:val="00500592"/>
    <w:rsid w:val="00516B85"/>
    <w:rsid w:val="00520A52"/>
    <w:rsid w:val="00520E19"/>
    <w:rsid w:val="00530E9D"/>
    <w:rsid w:val="00552FEC"/>
    <w:rsid w:val="00572AD0"/>
    <w:rsid w:val="00586105"/>
    <w:rsid w:val="005A09FA"/>
    <w:rsid w:val="005A3D68"/>
    <w:rsid w:val="005D6EDF"/>
    <w:rsid w:val="005E27A7"/>
    <w:rsid w:val="006135A8"/>
    <w:rsid w:val="00651498"/>
    <w:rsid w:val="006531FE"/>
    <w:rsid w:val="006933AE"/>
    <w:rsid w:val="006943CD"/>
    <w:rsid w:val="006B4450"/>
    <w:rsid w:val="006C4159"/>
    <w:rsid w:val="006C62C3"/>
    <w:rsid w:val="006C6F39"/>
    <w:rsid w:val="006D07BF"/>
    <w:rsid w:val="006F0A90"/>
    <w:rsid w:val="006F209D"/>
    <w:rsid w:val="00701328"/>
    <w:rsid w:val="00712AEE"/>
    <w:rsid w:val="00732077"/>
    <w:rsid w:val="007467A0"/>
    <w:rsid w:val="00753324"/>
    <w:rsid w:val="00757F74"/>
    <w:rsid w:val="00761821"/>
    <w:rsid w:val="00762E71"/>
    <w:rsid w:val="007658E7"/>
    <w:rsid w:val="007708E7"/>
    <w:rsid w:val="007935C3"/>
    <w:rsid w:val="007943D4"/>
    <w:rsid w:val="007B03BC"/>
    <w:rsid w:val="007C3E98"/>
    <w:rsid w:val="007C76C1"/>
    <w:rsid w:val="007E30F1"/>
    <w:rsid w:val="007F20A6"/>
    <w:rsid w:val="0080327F"/>
    <w:rsid w:val="00813475"/>
    <w:rsid w:val="00816989"/>
    <w:rsid w:val="0084263A"/>
    <w:rsid w:val="00842E57"/>
    <w:rsid w:val="00844AB2"/>
    <w:rsid w:val="00853EC4"/>
    <w:rsid w:val="00874422"/>
    <w:rsid w:val="00883A6E"/>
    <w:rsid w:val="008902D3"/>
    <w:rsid w:val="00894791"/>
    <w:rsid w:val="008A4F62"/>
    <w:rsid w:val="008C0404"/>
    <w:rsid w:val="00902282"/>
    <w:rsid w:val="00913482"/>
    <w:rsid w:val="009151B3"/>
    <w:rsid w:val="00921DB9"/>
    <w:rsid w:val="00932015"/>
    <w:rsid w:val="0094646A"/>
    <w:rsid w:val="009505A5"/>
    <w:rsid w:val="00997B80"/>
    <w:rsid w:val="00A01230"/>
    <w:rsid w:val="00A02F0F"/>
    <w:rsid w:val="00A2428F"/>
    <w:rsid w:val="00A44757"/>
    <w:rsid w:val="00A47320"/>
    <w:rsid w:val="00A507B8"/>
    <w:rsid w:val="00A7352A"/>
    <w:rsid w:val="00A77CA1"/>
    <w:rsid w:val="00AA5BD1"/>
    <w:rsid w:val="00AB7E92"/>
    <w:rsid w:val="00AC57AD"/>
    <w:rsid w:val="00AE40E3"/>
    <w:rsid w:val="00B07BD6"/>
    <w:rsid w:val="00B6415D"/>
    <w:rsid w:val="00B840FE"/>
    <w:rsid w:val="00B868B2"/>
    <w:rsid w:val="00BC0B41"/>
    <w:rsid w:val="00BC7063"/>
    <w:rsid w:val="00BD4EF6"/>
    <w:rsid w:val="00BE096D"/>
    <w:rsid w:val="00BE35F3"/>
    <w:rsid w:val="00C02885"/>
    <w:rsid w:val="00C24A41"/>
    <w:rsid w:val="00CA0120"/>
    <w:rsid w:val="00CA2D41"/>
    <w:rsid w:val="00CC34B9"/>
    <w:rsid w:val="00CC4A21"/>
    <w:rsid w:val="00CC5507"/>
    <w:rsid w:val="00CC7D07"/>
    <w:rsid w:val="00CD23A4"/>
    <w:rsid w:val="00CD32F4"/>
    <w:rsid w:val="00CF0835"/>
    <w:rsid w:val="00D17EE4"/>
    <w:rsid w:val="00D55D61"/>
    <w:rsid w:val="00D570B4"/>
    <w:rsid w:val="00D61C91"/>
    <w:rsid w:val="00D710D2"/>
    <w:rsid w:val="00D81834"/>
    <w:rsid w:val="00DE18F4"/>
    <w:rsid w:val="00DE2236"/>
    <w:rsid w:val="00DE7F1D"/>
    <w:rsid w:val="00DF790D"/>
    <w:rsid w:val="00E3239C"/>
    <w:rsid w:val="00E33482"/>
    <w:rsid w:val="00E45228"/>
    <w:rsid w:val="00E77556"/>
    <w:rsid w:val="00E778C9"/>
    <w:rsid w:val="00E80D66"/>
    <w:rsid w:val="00E8327F"/>
    <w:rsid w:val="00E93365"/>
    <w:rsid w:val="00E94D84"/>
    <w:rsid w:val="00EA316F"/>
    <w:rsid w:val="00EC46D7"/>
    <w:rsid w:val="00ED08ED"/>
    <w:rsid w:val="00ED21E9"/>
    <w:rsid w:val="00ED527F"/>
    <w:rsid w:val="00F10CD5"/>
    <w:rsid w:val="00F152DF"/>
    <w:rsid w:val="00F1561B"/>
    <w:rsid w:val="00F567BE"/>
    <w:rsid w:val="00F74A26"/>
    <w:rsid w:val="00F82D78"/>
    <w:rsid w:val="00FB6A95"/>
    <w:rsid w:val="00FE0281"/>
    <w:rsid w:val="00FE0795"/>
    <w:rsid w:val="00FE5D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9A2DA8"/>
  <w15:chartTrackingRefBased/>
  <w15:docId w15:val="{ECF0EF34-E64E-4E8E-8361-FA55CD0C4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0119D"/>
    <w:pPr>
      <w:widowControl w:val="0"/>
      <w:autoSpaceDE w:val="0"/>
      <w:autoSpaceDN w:val="0"/>
      <w:spacing w:after="0" w:line="240" w:lineRule="auto"/>
    </w:pPr>
    <w:rPr>
      <w:rFonts w:ascii="Helvetica Neue LT Pro" w:eastAsia="Helvetica Neue LT Pro" w:hAnsi="Helvetica Neue LT Pro" w:cs="Helvetica Neue LT Pro"/>
    </w:rPr>
  </w:style>
  <w:style w:type="paragraph" w:styleId="Heading1">
    <w:name w:val="heading 1"/>
    <w:basedOn w:val="Normal"/>
    <w:next w:val="Normal"/>
    <w:link w:val="Heading1Char"/>
    <w:qFormat/>
    <w:rsid w:val="00306DB4"/>
    <w:pPr>
      <w:keepNext/>
      <w:widowControl/>
      <w:autoSpaceDE/>
      <w:autoSpaceDN/>
      <w:jc w:val="center"/>
      <w:outlineLvl w:val="0"/>
    </w:pPr>
    <w:rPr>
      <w:rFonts w:ascii="Times New Roman" w:eastAsia="Times New Roman" w:hAnsi="Times New Roman" w:cs="Times New Roman"/>
      <w:b/>
      <w:bCs/>
      <w:sz w:val="24"/>
      <w:szCs w:val="24"/>
    </w:rPr>
  </w:style>
  <w:style w:type="paragraph" w:styleId="Heading4">
    <w:name w:val="heading 4"/>
    <w:basedOn w:val="Normal"/>
    <w:next w:val="Normal"/>
    <w:link w:val="Heading4Char"/>
    <w:uiPriority w:val="9"/>
    <w:semiHidden/>
    <w:unhideWhenUsed/>
    <w:qFormat/>
    <w:rsid w:val="006B445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61821"/>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61821"/>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19D"/>
    <w:pPr>
      <w:widowControl/>
      <w:tabs>
        <w:tab w:val="center" w:pos="4513"/>
        <w:tab w:val="right" w:pos="9026"/>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20119D"/>
  </w:style>
  <w:style w:type="paragraph" w:styleId="Footer">
    <w:name w:val="footer"/>
    <w:basedOn w:val="Normal"/>
    <w:link w:val="FooterChar"/>
    <w:uiPriority w:val="99"/>
    <w:unhideWhenUsed/>
    <w:rsid w:val="0020119D"/>
    <w:pPr>
      <w:widowControl/>
      <w:tabs>
        <w:tab w:val="center" w:pos="4513"/>
        <w:tab w:val="right" w:pos="9026"/>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20119D"/>
  </w:style>
  <w:style w:type="character" w:styleId="Hyperlink">
    <w:name w:val="Hyperlink"/>
    <w:basedOn w:val="DefaultParagraphFont"/>
    <w:uiPriority w:val="99"/>
    <w:unhideWhenUsed/>
    <w:rsid w:val="00F1561B"/>
    <w:rPr>
      <w:color w:val="0563C1" w:themeColor="hyperlink"/>
      <w:u w:val="single"/>
    </w:rPr>
  </w:style>
  <w:style w:type="character" w:styleId="UnresolvedMention">
    <w:name w:val="Unresolved Mention"/>
    <w:basedOn w:val="DefaultParagraphFont"/>
    <w:uiPriority w:val="99"/>
    <w:semiHidden/>
    <w:unhideWhenUsed/>
    <w:rsid w:val="00F1561B"/>
    <w:rPr>
      <w:color w:val="605E5C"/>
      <w:shd w:val="clear" w:color="auto" w:fill="E1DFDD"/>
    </w:rPr>
  </w:style>
  <w:style w:type="character" w:customStyle="1" w:styleId="Heading1Char">
    <w:name w:val="Heading 1 Char"/>
    <w:basedOn w:val="DefaultParagraphFont"/>
    <w:link w:val="Heading1"/>
    <w:rsid w:val="00306DB4"/>
    <w:rPr>
      <w:rFonts w:ascii="Times New Roman" w:eastAsia="Times New Roman" w:hAnsi="Times New Roman" w:cs="Times New Roman"/>
      <w:b/>
      <w:bCs/>
      <w:sz w:val="24"/>
      <w:szCs w:val="24"/>
    </w:rPr>
  </w:style>
  <w:style w:type="table" w:styleId="TableGrid">
    <w:name w:val="Table Grid"/>
    <w:basedOn w:val="TableNormal"/>
    <w:uiPriority w:val="39"/>
    <w:rsid w:val="00BD4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4EF6"/>
    <w:pPr>
      <w:autoSpaceDE w:val="0"/>
      <w:autoSpaceDN w:val="0"/>
      <w:adjustRightInd w:val="0"/>
      <w:spacing w:after="0" w:line="240" w:lineRule="auto"/>
    </w:pPr>
    <w:rPr>
      <w:rFonts w:ascii="Helvetica Neue LT Pro" w:hAnsi="Helvetica Neue LT Pro" w:cs="Helvetica Neue LT Pro"/>
      <w:color w:val="000000"/>
      <w:sz w:val="24"/>
      <w:szCs w:val="24"/>
    </w:rPr>
  </w:style>
  <w:style w:type="paragraph" w:styleId="ListParagraph">
    <w:name w:val="List Paragraph"/>
    <w:basedOn w:val="Normal"/>
    <w:uiPriority w:val="34"/>
    <w:qFormat/>
    <w:rsid w:val="00BD4EF6"/>
    <w:pPr>
      <w:widowControl/>
      <w:autoSpaceDE/>
      <w:autoSpaceDN/>
      <w:spacing w:after="160" w:line="259" w:lineRule="auto"/>
      <w:ind w:left="720"/>
      <w:contextualSpacing/>
    </w:pPr>
    <w:rPr>
      <w:rFonts w:asciiTheme="minorHAnsi" w:eastAsiaTheme="minorHAnsi" w:hAnsiTheme="minorHAnsi" w:cstheme="minorBidi"/>
    </w:rPr>
  </w:style>
  <w:style w:type="paragraph" w:styleId="NoSpacing">
    <w:name w:val="No Spacing"/>
    <w:uiPriority w:val="1"/>
    <w:qFormat/>
    <w:rsid w:val="00894791"/>
    <w:pPr>
      <w:widowControl w:val="0"/>
      <w:autoSpaceDE w:val="0"/>
      <w:autoSpaceDN w:val="0"/>
      <w:spacing w:after="0" w:line="240" w:lineRule="auto"/>
    </w:pPr>
    <w:rPr>
      <w:rFonts w:ascii="Helvetica Neue LT Pro" w:eastAsia="Helvetica Neue LT Pro" w:hAnsi="Helvetica Neue LT Pro" w:cs="Helvetica Neue LT Pro"/>
    </w:rPr>
  </w:style>
  <w:style w:type="character" w:customStyle="1" w:styleId="Heading5Char">
    <w:name w:val="Heading 5 Char"/>
    <w:basedOn w:val="DefaultParagraphFont"/>
    <w:link w:val="Heading5"/>
    <w:uiPriority w:val="9"/>
    <w:semiHidden/>
    <w:rsid w:val="0076182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61821"/>
    <w:rPr>
      <w:rFonts w:asciiTheme="majorHAnsi" w:eastAsiaTheme="majorEastAsia" w:hAnsiTheme="majorHAnsi" w:cstheme="majorBidi"/>
      <w:color w:val="1F3763" w:themeColor="accent1" w:themeShade="7F"/>
    </w:rPr>
  </w:style>
  <w:style w:type="character" w:styleId="CommentReference">
    <w:name w:val="annotation reference"/>
    <w:basedOn w:val="DefaultParagraphFont"/>
    <w:uiPriority w:val="99"/>
    <w:semiHidden/>
    <w:unhideWhenUsed/>
    <w:rsid w:val="006933AE"/>
    <w:rPr>
      <w:sz w:val="16"/>
      <w:szCs w:val="16"/>
    </w:rPr>
  </w:style>
  <w:style w:type="paragraph" w:styleId="CommentText">
    <w:name w:val="annotation text"/>
    <w:basedOn w:val="Normal"/>
    <w:link w:val="CommentTextChar"/>
    <w:uiPriority w:val="99"/>
    <w:semiHidden/>
    <w:unhideWhenUsed/>
    <w:rsid w:val="006933AE"/>
    <w:rPr>
      <w:sz w:val="20"/>
      <w:szCs w:val="20"/>
    </w:rPr>
  </w:style>
  <w:style w:type="character" w:customStyle="1" w:styleId="CommentTextChar">
    <w:name w:val="Comment Text Char"/>
    <w:basedOn w:val="DefaultParagraphFont"/>
    <w:link w:val="CommentText"/>
    <w:uiPriority w:val="99"/>
    <w:semiHidden/>
    <w:rsid w:val="006933AE"/>
    <w:rPr>
      <w:rFonts w:ascii="Helvetica Neue LT Pro" w:eastAsia="Helvetica Neue LT Pro" w:hAnsi="Helvetica Neue LT Pro" w:cs="Helvetica Neue LT Pro"/>
      <w:sz w:val="20"/>
      <w:szCs w:val="20"/>
    </w:rPr>
  </w:style>
  <w:style w:type="paragraph" w:styleId="CommentSubject">
    <w:name w:val="annotation subject"/>
    <w:basedOn w:val="CommentText"/>
    <w:next w:val="CommentText"/>
    <w:link w:val="CommentSubjectChar"/>
    <w:uiPriority w:val="99"/>
    <w:semiHidden/>
    <w:unhideWhenUsed/>
    <w:rsid w:val="006933AE"/>
    <w:rPr>
      <w:b/>
      <w:bCs/>
    </w:rPr>
  </w:style>
  <w:style w:type="character" w:customStyle="1" w:styleId="CommentSubjectChar">
    <w:name w:val="Comment Subject Char"/>
    <w:basedOn w:val="CommentTextChar"/>
    <w:link w:val="CommentSubject"/>
    <w:uiPriority w:val="99"/>
    <w:semiHidden/>
    <w:rsid w:val="006933AE"/>
    <w:rPr>
      <w:rFonts w:ascii="Helvetica Neue LT Pro" w:eastAsia="Helvetica Neue LT Pro" w:hAnsi="Helvetica Neue LT Pro" w:cs="Helvetica Neue LT Pro"/>
      <w:b/>
      <w:bCs/>
      <w:sz w:val="20"/>
      <w:szCs w:val="20"/>
    </w:rPr>
  </w:style>
  <w:style w:type="paragraph" w:styleId="BalloonText">
    <w:name w:val="Balloon Text"/>
    <w:basedOn w:val="Normal"/>
    <w:link w:val="BalloonTextChar"/>
    <w:uiPriority w:val="99"/>
    <w:semiHidden/>
    <w:unhideWhenUsed/>
    <w:rsid w:val="00B840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0FE"/>
    <w:rPr>
      <w:rFonts w:ascii="Segoe UI" w:eastAsia="Helvetica Neue LT Pro" w:hAnsi="Segoe UI" w:cs="Segoe UI"/>
      <w:sz w:val="18"/>
      <w:szCs w:val="18"/>
    </w:rPr>
  </w:style>
  <w:style w:type="paragraph" w:styleId="BodyText">
    <w:name w:val="Body Text"/>
    <w:basedOn w:val="Normal"/>
    <w:link w:val="BodyTextChar"/>
    <w:semiHidden/>
    <w:rsid w:val="00E8327F"/>
    <w:pPr>
      <w:widowControl/>
      <w:autoSpaceDE/>
      <w:autoSpaceDN/>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semiHidden/>
    <w:rsid w:val="00E8327F"/>
    <w:rPr>
      <w:rFonts w:ascii="Times New Roman" w:eastAsia="Times New Roman" w:hAnsi="Times New Roman" w:cs="Times New Roman"/>
      <w:sz w:val="24"/>
      <w:szCs w:val="20"/>
      <w:lang w:eastAsia="en-GB"/>
    </w:rPr>
  </w:style>
  <w:style w:type="character" w:customStyle="1" w:styleId="Heading4Char">
    <w:name w:val="Heading 4 Char"/>
    <w:basedOn w:val="DefaultParagraphFont"/>
    <w:link w:val="Heading4"/>
    <w:uiPriority w:val="9"/>
    <w:semiHidden/>
    <w:rsid w:val="006B4450"/>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AA5BD1"/>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AA5BD1"/>
    <w:pPr>
      <w:spacing w:line="255" w:lineRule="exact"/>
      <w:ind w:left="108"/>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5110">
      <w:bodyDiv w:val="1"/>
      <w:marLeft w:val="0"/>
      <w:marRight w:val="0"/>
      <w:marTop w:val="0"/>
      <w:marBottom w:val="0"/>
      <w:divBdr>
        <w:top w:val="none" w:sz="0" w:space="0" w:color="auto"/>
        <w:left w:val="none" w:sz="0" w:space="0" w:color="auto"/>
        <w:bottom w:val="none" w:sz="0" w:space="0" w:color="auto"/>
        <w:right w:val="none" w:sz="0" w:space="0" w:color="auto"/>
      </w:divBdr>
    </w:div>
    <w:div w:id="394165862">
      <w:bodyDiv w:val="1"/>
      <w:marLeft w:val="0"/>
      <w:marRight w:val="0"/>
      <w:marTop w:val="0"/>
      <w:marBottom w:val="0"/>
      <w:divBdr>
        <w:top w:val="none" w:sz="0" w:space="0" w:color="auto"/>
        <w:left w:val="none" w:sz="0" w:space="0" w:color="auto"/>
        <w:bottom w:val="none" w:sz="0" w:space="0" w:color="auto"/>
        <w:right w:val="none" w:sz="0" w:space="0" w:color="auto"/>
      </w:divBdr>
    </w:div>
    <w:div w:id="634986552">
      <w:bodyDiv w:val="1"/>
      <w:marLeft w:val="0"/>
      <w:marRight w:val="0"/>
      <w:marTop w:val="0"/>
      <w:marBottom w:val="0"/>
      <w:divBdr>
        <w:top w:val="none" w:sz="0" w:space="0" w:color="auto"/>
        <w:left w:val="none" w:sz="0" w:space="0" w:color="auto"/>
        <w:bottom w:val="none" w:sz="0" w:space="0" w:color="auto"/>
        <w:right w:val="none" w:sz="0" w:space="0" w:color="auto"/>
      </w:divBdr>
    </w:div>
    <w:div w:id="1181434128">
      <w:bodyDiv w:val="1"/>
      <w:marLeft w:val="0"/>
      <w:marRight w:val="0"/>
      <w:marTop w:val="0"/>
      <w:marBottom w:val="0"/>
      <w:divBdr>
        <w:top w:val="none" w:sz="0" w:space="0" w:color="auto"/>
        <w:left w:val="none" w:sz="0" w:space="0" w:color="auto"/>
        <w:bottom w:val="none" w:sz="0" w:space="0" w:color="auto"/>
        <w:right w:val="none" w:sz="0" w:space="0" w:color="auto"/>
      </w:divBdr>
    </w:div>
    <w:div w:id="1735660412">
      <w:bodyDiv w:val="1"/>
      <w:marLeft w:val="0"/>
      <w:marRight w:val="0"/>
      <w:marTop w:val="0"/>
      <w:marBottom w:val="0"/>
      <w:divBdr>
        <w:top w:val="none" w:sz="0" w:space="0" w:color="auto"/>
        <w:left w:val="none" w:sz="0" w:space="0" w:color="auto"/>
        <w:bottom w:val="none" w:sz="0" w:space="0" w:color="auto"/>
        <w:right w:val="none" w:sz="0" w:space="0" w:color="auto"/>
      </w:divBdr>
    </w:div>
    <w:div w:id="191446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E10BB-3BB4-46B1-9A4A-D446288D7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1695</Words>
  <Characters>9664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dc:creator>
  <cp:keywords/>
  <dc:description/>
  <cp:lastModifiedBy>Janice Fife</cp:lastModifiedBy>
  <cp:revision>8</cp:revision>
  <cp:lastPrinted>2025-02-21T09:25:00Z</cp:lastPrinted>
  <dcterms:created xsi:type="dcterms:W3CDTF">2025-02-21T10:40:00Z</dcterms:created>
  <dcterms:modified xsi:type="dcterms:W3CDTF">2025-02-24T11:22:00Z</dcterms:modified>
</cp:coreProperties>
</file>