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D1" w:rsidRDefault="005A04AF" w:rsidP="00016F7D">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-60325</wp:posOffset>
                </wp:positionV>
                <wp:extent cx="7599680" cy="1454785"/>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454785"/>
                        </a:xfrm>
                        <a:prstGeom prst="rect">
                          <a:avLst/>
                        </a:prstGeom>
                        <a:solidFill>
                          <a:srgbClr val="975BA3"/>
                        </a:solidFill>
                        <a:ln w="9525">
                          <a:solidFill>
                            <a:srgbClr val="000000"/>
                          </a:solidFill>
                          <a:miter lim="800000"/>
                          <a:headEnd/>
                          <a:tailEnd/>
                        </a:ln>
                      </wps:spPr>
                      <wps:txbx>
                        <w:txbxContent>
                          <w:p w:rsidR="005C1BB9" w:rsidRPr="0033469E" w:rsidRDefault="005C1BB9" w:rsidP="0033469E">
                            <w:pPr>
                              <w:pStyle w:val="Heading1"/>
                              <w:ind w:left="851"/>
                              <w:rPr>
                                <w:color w:val="FFFFFF" w:themeColor="background1"/>
                                <w:sz w:val="44"/>
                              </w:rPr>
                            </w:pPr>
                            <w:r w:rsidRPr="0033469E">
                              <w:rPr>
                                <w:color w:val="FFFFFF" w:themeColor="background1"/>
                                <w:sz w:val="44"/>
                              </w:rPr>
                              <w:t xml:space="preserve">Female* Relief/Bank Workers </w:t>
                            </w:r>
                          </w:p>
                          <w:p w:rsidR="005C1BB9" w:rsidRPr="0033469E" w:rsidRDefault="005C1BB9" w:rsidP="0033469E">
                            <w:pPr>
                              <w:ind w:left="851"/>
                              <w:rPr>
                                <w:rFonts w:ascii="Arial" w:hAnsi="Arial" w:cs="Arial"/>
                                <w:color w:val="FFFFFF" w:themeColor="background1"/>
                              </w:rPr>
                            </w:pPr>
                          </w:p>
                          <w:p w:rsidR="005C1BB9" w:rsidRPr="0033469E" w:rsidRDefault="001675DB" w:rsidP="001675DB">
                            <w:pPr>
                              <w:pStyle w:val="Heading1"/>
                              <w:rPr>
                                <w:color w:val="FFFFFF" w:themeColor="background1"/>
                                <w:sz w:val="36"/>
                              </w:rPr>
                            </w:pPr>
                            <w:r>
                              <w:rPr>
                                <w:color w:val="FFFFFF" w:themeColor="background1"/>
                                <w:sz w:val="36"/>
                              </w:rPr>
                              <w:t xml:space="preserve">       </w:t>
                            </w:r>
                            <w:r w:rsidR="005C1BB9" w:rsidRPr="0033469E">
                              <w:rPr>
                                <w:color w:val="FFFFFF" w:themeColor="background1"/>
                                <w:sz w:val="36"/>
                              </w:rPr>
                              <w:t xml:space="preserve"> Refuge</w:t>
                            </w:r>
                            <w:r w:rsidR="00CC56AA">
                              <w:rPr>
                                <w:color w:val="FFFFFF" w:themeColor="background1"/>
                                <w:sz w:val="36"/>
                              </w:rPr>
                              <w:t xml:space="preserve"> Support Work</w:t>
                            </w:r>
                            <w:r w:rsidR="005C1BB9">
                              <w:rPr>
                                <w:color w:val="FFFFFF" w:themeColor="background1"/>
                                <w:sz w:val="36"/>
                              </w:rPr>
                              <w:tab/>
                            </w:r>
                            <w:r w:rsidR="005C1BB9">
                              <w:rPr>
                                <w:color w:val="FFFFFF" w:themeColor="background1"/>
                                <w:sz w:val="36"/>
                              </w:rPr>
                              <w:tab/>
                            </w:r>
                            <w:r w:rsidR="005C1BB9">
                              <w:rPr>
                                <w:color w:val="FFFFFF" w:themeColor="background1"/>
                                <w:sz w:val="36"/>
                              </w:rPr>
                              <w:tab/>
                            </w:r>
                          </w:p>
                          <w:p w:rsidR="005C1BB9" w:rsidRPr="0033469E" w:rsidRDefault="005C1BB9" w:rsidP="0033469E">
                            <w:pPr>
                              <w:ind w:left="851"/>
                              <w:rPr>
                                <w:rFonts w:ascii="Arial" w:hAnsi="Arial" w:cs="Arial"/>
                                <w:color w:val="FFFFFF" w:themeColor="background1"/>
                                <w:sz w:val="28"/>
                              </w:rPr>
                            </w:pPr>
                          </w:p>
                          <w:p w:rsidR="005C1BB9" w:rsidRPr="0033469E" w:rsidRDefault="005C1BB9" w:rsidP="0033469E">
                            <w:pPr>
                              <w:pStyle w:val="Heading1"/>
                              <w:ind w:left="851"/>
                              <w:rPr>
                                <w:color w:val="FFFFFF" w:themeColor="background1"/>
                                <w:sz w:val="32"/>
                              </w:rPr>
                            </w:pPr>
                            <w:r>
                              <w:rPr>
                                <w:color w:val="FFFFFF" w:themeColor="background1"/>
                                <w:sz w:val="32"/>
                              </w:rPr>
                              <w:t>£9.74</w:t>
                            </w:r>
                            <w:r w:rsidRPr="0033469E">
                              <w:rPr>
                                <w:color w:val="FFFFFF" w:themeColor="background1"/>
                                <w:sz w:val="32"/>
                              </w:rPr>
                              <w:t xml:space="preserve"> per hour</w:t>
                            </w:r>
                            <w:r>
                              <w:rPr>
                                <w:color w:val="FFFFFF" w:themeColor="background1"/>
                                <w:sz w:val="32"/>
                              </w:rPr>
                              <w:tab/>
                            </w:r>
                            <w:r>
                              <w:rPr>
                                <w:color w:val="FFFFFF" w:themeColor="background1"/>
                                <w:sz w:val="32"/>
                              </w:rPr>
                              <w:tab/>
                            </w:r>
                            <w:r>
                              <w:rPr>
                                <w:color w:val="FFFFFF" w:themeColor="background1"/>
                                <w:sz w:val="32"/>
                              </w:rPr>
                              <w:tab/>
                            </w:r>
                          </w:p>
                          <w:p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4.75pt;width:598.4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" fillcolor="#975ba3">
                <v:textbox>
                  <w:txbxContent>
                    <w:p w:rsidR="005C1BB9" w:rsidRPr="0033469E" w:rsidRDefault="005C1BB9" w:rsidP="0033469E">
                      <w:pPr>
                        <w:pStyle w:val="Heading1"/>
                        <w:ind w:left="851"/>
                        <w:rPr>
                          <w:color w:val="FFFFFF" w:themeColor="background1"/>
                          <w:sz w:val="44"/>
                        </w:rPr>
                      </w:pPr>
                      <w:r w:rsidRPr="0033469E">
                        <w:rPr>
                          <w:color w:val="FFFFFF" w:themeColor="background1"/>
                          <w:sz w:val="44"/>
                        </w:rPr>
                        <w:t xml:space="preserve">Female* Relief/Bank Workers </w:t>
                      </w:r>
                    </w:p>
                    <w:p w:rsidR="005C1BB9" w:rsidRPr="0033469E" w:rsidRDefault="005C1BB9" w:rsidP="0033469E">
                      <w:pPr>
                        <w:ind w:left="851"/>
                        <w:rPr>
                          <w:rFonts w:ascii="Arial" w:hAnsi="Arial" w:cs="Arial"/>
                          <w:color w:val="FFFFFF" w:themeColor="background1"/>
                        </w:rPr>
                      </w:pPr>
                    </w:p>
                    <w:p w:rsidR="005C1BB9" w:rsidRPr="0033469E" w:rsidRDefault="001675DB" w:rsidP="001675DB">
                      <w:pPr>
                        <w:pStyle w:val="Heading1"/>
                        <w:rPr>
                          <w:color w:val="FFFFFF" w:themeColor="background1"/>
                          <w:sz w:val="36"/>
                        </w:rPr>
                      </w:pPr>
                      <w:r>
                        <w:rPr>
                          <w:color w:val="FFFFFF" w:themeColor="background1"/>
                          <w:sz w:val="36"/>
                        </w:rPr>
                        <w:t xml:space="preserve">       </w:t>
                      </w:r>
                      <w:r w:rsidR="005C1BB9" w:rsidRPr="0033469E">
                        <w:rPr>
                          <w:color w:val="FFFFFF" w:themeColor="background1"/>
                          <w:sz w:val="36"/>
                        </w:rPr>
                        <w:t xml:space="preserve"> Refuge</w:t>
                      </w:r>
                      <w:r w:rsidR="00CC56AA">
                        <w:rPr>
                          <w:color w:val="FFFFFF" w:themeColor="background1"/>
                          <w:sz w:val="36"/>
                        </w:rPr>
                        <w:t xml:space="preserve"> Support Work</w:t>
                      </w:r>
                      <w:r w:rsidR="005C1BB9">
                        <w:rPr>
                          <w:color w:val="FFFFFF" w:themeColor="background1"/>
                          <w:sz w:val="36"/>
                        </w:rPr>
                        <w:tab/>
                      </w:r>
                      <w:r w:rsidR="005C1BB9">
                        <w:rPr>
                          <w:color w:val="FFFFFF" w:themeColor="background1"/>
                          <w:sz w:val="36"/>
                        </w:rPr>
                        <w:tab/>
                      </w:r>
                      <w:r w:rsidR="005C1BB9">
                        <w:rPr>
                          <w:color w:val="FFFFFF" w:themeColor="background1"/>
                          <w:sz w:val="36"/>
                        </w:rPr>
                        <w:tab/>
                      </w:r>
                    </w:p>
                    <w:p w:rsidR="005C1BB9" w:rsidRPr="0033469E" w:rsidRDefault="005C1BB9" w:rsidP="0033469E">
                      <w:pPr>
                        <w:ind w:left="851"/>
                        <w:rPr>
                          <w:rFonts w:ascii="Arial" w:hAnsi="Arial" w:cs="Arial"/>
                          <w:color w:val="FFFFFF" w:themeColor="background1"/>
                          <w:sz w:val="28"/>
                        </w:rPr>
                      </w:pPr>
                    </w:p>
                    <w:p w:rsidR="005C1BB9" w:rsidRPr="0033469E" w:rsidRDefault="005C1BB9" w:rsidP="0033469E">
                      <w:pPr>
                        <w:pStyle w:val="Heading1"/>
                        <w:ind w:left="851"/>
                        <w:rPr>
                          <w:color w:val="FFFFFF" w:themeColor="background1"/>
                          <w:sz w:val="32"/>
                        </w:rPr>
                      </w:pPr>
                      <w:r>
                        <w:rPr>
                          <w:color w:val="FFFFFF" w:themeColor="background1"/>
                          <w:sz w:val="32"/>
                        </w:rPr>
                        <w:t>£9.74</w:t>
                      </w:r>
                      <w:r w:rsidRPr="0033469E">
                        <w:rPr>
                          <w:color w:val="FFFFFF" w:themeColor="background1"/>
                          <w:sz w:val="32"/>
                        </w:rPr>
                        <w:t xml:space="preserve"> per hour</w:t>
                      </w:r>
                      <w:r>
                        <w:rPr>
                          <w:color w:val="FFFFFF" w:themeColor="background1"/>
                          <w:sz w:val="32"/>
                        </w:rPr>
                        <w:tab/>
                      </w:r>
                      <w:r>
                        <w:rPr>
                          <w:color w:val="FFFFFF" w:themeColor="background1"/>
                          <w:sz w:val="32"/>
                        </w:rPr>
                        <w:tab/>
                      </w:r>
                      <w:r>
                        <w:rPr>
                          <w:color w:val="FFFFFF" w:themeColor="background1"/>
                          <w:sz w:val="32"/>
                        </w:rPr>
                        <w:tab/>
                      </w:r>
                    </w:p>
                    <w:p w:rsidR="005C1BB9" w:rsidRDefault="005C1BB9"/>
                  </w:txbxContent>
                </v:textbox>
              </v:shape>
            </w:pict>
          </mc:Fallback>
        </mc:AlternateConten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5A04AF"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-603250</wp:posOffset>
                </wp:positionH>
                <wp:positionV relativeFrom="paragraph">
                  <wp:posOffset>89535</wp:posOffset>
                </wp:positionV>
                <wp:extent cx="7860665" cy="3186430"/>
                <wp:effectExtent l="0" t="0" r="2603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65" cy="3186430"/>
                        </a:xfrm>
                        <a:prstGeom prst="rect">
                          <a:avLst/>
                        </a:prstGeom>
                        <a:solidFill>
                          <a:srgbClr val="F0EEE4"/>
                        </a:solidFill>
                        <a:ln w="9525">
                          <a:solidFill>
                            <a:srgbClr val="000000"/>
                          </a:solidFill>
                          <a:miter lim="800000"/>
                          <a:headEnd/>
                          <a:tailEnd/>
                        </a:ln>
                      </wps:spPr>
                      <wps:txbx>
                        <w:txbxContent>
                          <w:p w:rsidR="005C1BB9" w:rsidRDefault="005C1BB9" w:rsidP="00EE1492">
                            <w:pPr>
                              <w:ind w:left="426" w:right="878"/>
                              <w:rPr>
                                <w:rFonts w:ascii="Arial" w:hAnsi="Arial" w:cs="Arial"/>
                                <w:b/>
                                <w:sz w:val="28"/>
                              </w:rPr>
                            </w:pPr>
                          </w:p>
                          <w:p w:rsidR="005C1BB9" w:rsidRDefault="005C1BB9" w:rsidP="004312D4">
                            <w:pPr>
                              <w:spacing w:line="240" w:lineRule="auto"/>
                              <w:ind w:left="426" w:right="878"/>
                              <w:rPr>
                                <w:rFonts w:ascii="Arial" w:eastAsia="Times New Roman" w:hAnsi="Arial" w:cs="Arial"/>
                                <w:sz w:val="28"/>
                                <w:szCs w:val="24"/>
                              </w:rPr>
                            </w:pPr>
                            <w:bookmarkStart w:id="0" w:name="_GoBack"/>
                            <w:bookmarkEnd w:id="0"/>
                            <w:r w:rsidRPr="00D0604E">
                              <w:rPr>
                                <w:rFonts w:ascii="Arial" w:eastAsia="Times New Roman" w:hAnsi="Arial" w:cs="Arial"/>
                                <w:sz w:val="28"/>
                                <w:szCs w:val="24"/>
                              </w:rPr>
                              <w:t>We are looking for motivated and empathetic women* to join us</w:t>
                            </w:r>
                            <w:r w:rsidR="00F92B87">
                              <w:rPr>
                                <w:rFonts w:ascii="Arial" w:eastAsia="Times New Roman" w:hAnsi="Arial" w:cs="Arial"/>
                                <w:sz w:val="28"/>
                                <w:szCs w:val="24"/>
                              </w:rPr>
                              <w:t xml:space="preserve"> </w:t>
                            </w:r>
                            <w:r w:rsidRPr="00D0604E">
                              <w:rPr>
                                <w:rFonts w:ascii="Arial" w:eastAsia="Times New Roman" w:hAnsi="Arial" w:cs="Arial"/>
                                <w:sz w:val="28"/>
                                <w:szCs w:val="24"/>
                              </w:rPr>
                              <w:t xml:space="preserve">with </w:t>
                            </w:r>
                            <w:r w:rsidR="001675DB">
                              <w:rPr>
                                <w:rFonts w:ascii="Arial" w:eastAsia="Times New Roman" w:hAnsi="Arial" w:cs="Arial"/>
                                <w:sz w:val="28"/>
                                <w:szCs w:val="24"/>
                              </w:rPr>
                              <w:t xml:space="preserve">covering shifts </w:t>
                            </w:r>
                            <w:r w:rsidR="00F92B87">
                              <w:rPr>
                                <w:rFonts w:ascii="Arial" w:eastAsia="Times New Roman" w:hAnsi="Arial" w:cs="Arial"/>
                                <w:sz w:val="28"/>
                                <w:szCs w:val="24"/>
                              </w:rPr>
                              <w:t>i</w:t>
                            </w:r>
                            <w:r w:rsidR="001675DB">
                              <w:rPr>
                                <w:rFonts w:ascii="Arial" w:eastAsia="Times New Roman" w:hAnsi="Arial" w:cs="Arial"/>
                                <w:sz w:val="28"/>
                                <w:szCs w:val="24"/>
                              </w:rPr>
                              <w:t xml:space="preserve">n our </w:t>
                            </w:r>
                            <w:r w:rsidR="00783D24">
                              <w:rPr>
                                <w:rFonts w:ascii="Arial" w:eastAsia="Times New Roman" w:hAnsi="Arial" w:cs="Arial"/>
                                <w:sz w:val="28"/>
                                <w:szCs w:val="24"/>
                              </w:rPr>
                              <w:t>refuge</w:t>
                            </w:r>
                            <w:r w:rsidR="00F92B87">
                              <w:rPr>
                                <w:rFonts w:ascii="Arial" w:eastAsia="Times New Roman" w:hAnsi="Arial" w:cs="Arial"/>
                                <w:sz w:val="28"/>
                                <w:szCs w:val="24"/>
                              </w:rPr>
                              <w:t>s</w:t>
                            </w:r>
                            <w:r w:rsidR="00783D24">
                              <w:rPr>
                                <w:rFonts w:ascii="Arial" w:eastAsia="Times New Roman" w:hAnsi="Arial" w:cs="Arial"/>
                                <w:sz w:val="28"/>
                                <w:szCs w:val="24"/>
                              </w:rPr>
                              <w:t xml:space="preserve"> during the hours of, </w:t>
                            </w:r>
                            <w:r w:rsidR="001675DB">
                              <w:rPr>
                                <w:rFonts w:ascii="Arial" w:eastAsia="Times New Roman" w:hAnsi="Arial" w:cs="Arial"/>
                                <w:sz w:val="28"/>
                                <w:szCs w:val="24"/>
                              </w:rPr>
                              <w:t>8am to 5pm Monday to Friday</w:t>
                            </w:r>
                            <w:r w:rsidR="00783D24">
                              <w:rPr>
                                <w:rFonts w:ascii="Arial" w:eastAsia="Times New Roman" w:hAnsi="Arial" w:cs="Arial"/>
                                <w:sz w:val="28"/>
                                <w:szCs w:val="24"/>
                              </w:rPr>
                              <w:t xml:space="preserve">.  </w:t>
                            </w:r>
                            <w:r w:rsidR="00F92B87">
                              <w:rPr>
                                <w:rFonts w:ascii="Arial" w:eastAsia="Times New Roman" w:hAnsi="Arial" w:cs="Arial"/>
                                <w:sz w:val="28"/>
                                <w:szCs w:val="24"/>
                              </w:rPr>
                              <w:t>E</w:t>
                            </w:r>
                            <w:r w:rsidR="00783D24">
                              <w:rPr>
                                <w:rFonts w:ascii="Arial" w:eastAsia="Times New Roman" w:hAnsi="Arial" w:cs="Arial"/>
                                <w:sz w:val="28"/>
                                <w:szCs w:val="24"/>
                              </w:rPr>
                              <w:t xml:space="preserve">venings, nights and weekend cover </w:t>
                            </w:r>
                            <w:r w:rsidR="00F92B87">
                              <w:rPr>
                                <w:rFonts w:ascii="Arial" w:eastAsia="Times New Roman" w:hAnsi="Arial" w:cs="Arial"/>
                                <w:sz w:val="28"/>
                                <w:szCs w:val="24"/>
                              </w:rPr>
                              <w:t xml:space="preserve">is </w:t>
                            </w:r>
                            <w:r w:rsidR="00783D24">
                              <w:rPr>
                                <w:rFonts w:ascii="Arial" w:eastAsia="Times New Roman" w:hAnsi="Arial" w:cs="Arial"/>
                                <w:sz w:val="28"/>
                                <w:szCs w:val="24"/>
                              </w:rPr>
                              <w:t xml:space="preserve">also required. </w:t>
                            </w:r>
                            <w:r w:rsidRPr="00D0604E">
                              <w:rPr>
                                <w:rFonts w:ascii="Arial" w:eastAsia="Times New Roman" w:hAnsi="Arial" w:cs="Arial"/>
                                <w:sz w:val="28"/>
                                <w:szCs w:val="24"/>
                              </w:rPr>
                              <w:t xml:space="preserve">  Once </w:t>
                            </w:r>
                            <w:r>
                              <w:rPr>
                                <w:rFonts w:ascii="Arial" w:eastAsia="Times New Roman" w:hAnsi="Arial" w:cs="Arial"/>
                                <w:sz w:val="28"/>
                                <w:szCs w:val="24"/>
                              </w:rPr>
                              <w:t>trained, you can accept or refus</w:t>
                            </w:r>
                            <w:r w:rsidRPr="00D0604E">
                              <w:rPr>
                                <w:rFonts w:ascii="Arial" w:eastAsia="Times New Roman" w:hAnsi="Arial" w:cs="Arial"/>
                                <w:sz w:val="28"/>
                                <w:szCs w:val="24"/>
                              </w:rPr>
                              <w:t>e work as it is offered.</w:t>
                            </w:r>
                          </w:p>
                          <w:p w:rsidR="005C1BB9" w:rsidRPr="00D0604E" w:rsidRDefault="005C1BB9" w:rsidP="004312D4">
                            <w:pPr>
                              <w:spacing w:line="240" w:lineRule="auto"/>
                              <w:ind w:left="426" w:right="878"/>
                              <w:rPr>
                                <w:rFonts w:ascii="Arial" w:eastAsia="Times New Roman" w:hAnsi="Arial" w:cs="Arial"/>
                                <w:sz w:val="28"/>
                                <w:szCs w:val="24"/>
                              </w:rPr>
                            </w:pPr>
                          </w:p>
                          <w:p w:rsidR="005C1BB9" w:rsidRDefault="005C1BB9" w:rsidP="00783D24">
                            <w:pPr>
                              <w:spacing w:line="240" w:lineRule="auto"/>
                              <w:ind w:left="426" w:right="878"/>
                              <w:rPr>
                                <w:rFonts w:ascii="Arial" w:eastAsia="Times New Roman" w:hAnsi="Arial" w:cs="Arial"/>
                                <w:sz w:val="28"/>
                                <w:szCs w:val="24"/>
                              </w:rPr>
                            </w:pPr>
                            <w:r>
                              <w:rPr>
                                <w:rFonts w:ascii="Arial" w:eastAsia="Times New Roman" w:hAnsi="Arial" w:cs="Arial"/>
                                <w:sz w:val="28"/>
                                <w:szCs w:val="24"/>
                              </w:rPr>
                              <w:t xml:space="preserve">If you </w:t>
                            </w:r>
                            <w:r w:rsidRPr="00D0604E">
                              <w:rPr>
                                <w:rFonts w:ascii="Arial" w:eastAsia="Times New Roman" w:hAnsi="Arial" w:cs="Arial"/>
                                <w:sz w:val="28"/>
                                <w:szCs w:val="24"/>
                              </w:rPr>
                              <w:t xml:space="preserve">have </w:t>
                            </w:r>
                            <w:r>
                              <w:rPr>
                                <w:rFonts w:ascii="Arial" w:eastAsia="Times New Roman" w:hAnsi="Arial" w:cs="Arial"/>
                                <w:sz w:val="28"/>
                                <w:szCs w:val="24"/>
                              </w:rPr>
                              <w:t>experience of working with vulnerable people,</w:t>
                            </w:r>
                            <w:r w:rsidR="00F44FB9">
                              <w:rPr>
                                <w:rFonts w:ascii="Arial" w:eastAsia="Times New Roman" w:hAnsi="Arial" w:cs="Arial"/>
                                <w:sz w:val="28"/>
                                <w:szCs w:val="24"/>
                              </w:rPr>
                              <w:t xml:space="preserve"> have</w:t>
                            </w:r>
                            <w:r>
                              <w:rPr>
                                <w:rFonts w:ascii="Arial" w:eastAsia="Times New Roman" w:hAnsi="Arial" w:cs="Arial"/>
                                <w:sz w:val="28"/>
                                <w:szCs w:val="24"/>
                              </w:rPr>
                              <w:t xml:space="preserve"> </w:t>
                            </w:r>
                            <w:r w:rsidRPr="00D0604E">
                              <w:rPr>
                                <w:rFonts w:ascii="Arial" w:eastAsia="Times New Roman" w:hAnsi="Arial" w:cs="Arial"/>
                                <w:sz w:val="28"/>
                                <w:szCs w:val="24"/>
                              </w:rPr>
                              <w:t>the right attitudes, approach, good communic</w:t>
                            </w:r>
                            <w:r>
                              <w:rPr>
                                <w:rFonts w:ascii="Arial" w:eastAsia="Times New Roman" w:hAnsi="Arial" w:cs="Arial"/>
                                <w:sz w:val="28"/>
                                <w:szCs w:val="24"/>
                              </w:rPr>
                              <w:t>ation skills and</w:t>
                            </w:r>
                            <w:r w:rsidRPr="00D0604E">
                              <w:rPr>
                                <w:rFonts w:ascii="Arial" w:eastAsia="Times New Roman" w:hAnsi="Arial" w:cs="Arial"/>
                                <w:sz w:val="28"/>
                                <w:szCs w:val="24"/>
                              </w:rPr>
                              <w:t xml:space="preserve"> ability to multi-task we can provide you with induction training, development and opportunities for a career </w:t>
                            </w:r>
                            <w:r w:rsidR="001675DB">
                              <w:rPr>
                                <w:rFonts w:ascii="Arial" w:eastAsia="Times New Roman" w:hAnsi="Arial" w:cs="Arial"/>
                                <w:sz w:val="28"/>
                                <w:szCs w:val="24"/>
                              </w:rPr>
                              <w:t>within the organisation, or in</w:t>
                            </w:r>
                            <w:r w:rsidRPr="00D0604E">
                              <w:rPr>
                                <w:rFonts w:ascii="Arial" w:eastAsia="Times New Roman" w:hAnsi="Arial" w:cs="Arial"/>
                                <w:sz w:val="28"/>
                                <w:szCs w:val="24"/>
                              </w:rPr>
                              <w:t xml:space="preserve"> related areas such as social care</w:t>
                            </w:r>
                            <w:r w:rsidR="00DA7AEE">
                              <w:rPr>
                                <w:rFonts w:ascii="Arial" w:eastAsia="Times New Roman" w:hAnsi="Arial" w:cs="Arial"/>
                                <w:sz w:val="28"/>
                                <w:szCs w:val="24"/>
                              </w:rPr>
                              <w:t xml:space="preserve"> or support work</w:t>
                            </w:r>
                            <w:r w:rsidRPr="00D0604E">
                              <w:rPr>
                                <w:rFonts w:ascii="Arial" w:eastAsia="Times New Roman" w:hAnsi="Arial" w:cs="Arial"/>
                                <w:sz w:val="28"/>
                                <w:szCs w:val="24"/>
                              </w:rPr>
                              <w:t>.</w:t>
                            </w:r>
                          </w:p>
                          <w:p w:rsidR="00F92B87" w:rsidRPr="00D0604E" w:rsidRDefault="00F92B87" w:rsidP="00783D24">
                            <w:pPr>
                              <w:spacing w:line="240" w:lineRule="auto"/>
                              <w:ind w:left="426" w:right="878"/>
                              <w:rPr>
                                <w:rFonts w:ascii="Arial" w:eastAsia="Times New Roman" w:hAnsi="Arial" w:cs="Arial"/>
                                <w:sz w:val="28"/>
                                <w:szCs w:val="24"/>
                              </w:rPr>
                            </w:pPr>
                          </w:p>
                          <w:p w:rsidR="005C1BB9" w:rsidRDefault="005C1BB9" w:rsidP="00EE1492">
                            <w:pPr>
                              <w:ind w:left="426" w:right="878"/>
                              <w:rPr>
                                <w:rFonts w:ascii="Arial" w:eastAsia="Times New Roman" w:hAnsi="Arial" w:cs="Arial"/>
                                <w:sz w:val="28"/>
                                <w:szCs w:val="24"/>
                              </w:rPr>
                            </w:pPr>
                            <w:r>
                              <w:rPr>
                                <w:rFonts w:ascii="Arial" w:eastAsia="Times New Roman" w:hAnsi="Arial" w:cs="Arial"/>
                                <w:sz w:val="28"/>
                                <w:szCs w:val="24"/>
                              </w:rPr>
                              <w:t xml:space="preserve">This is an ongoing opportunity. The closing date for this round is </w:t>
                            </w:r>
                            <w:r w:rsidR="00783D24">
                              <w:rPr>
                                <w:rFonts w:ascii="Arial" w:eastAsia="Times New Roman" w:hAnsi="Arial" w:cs="Arial"/>
                                <w:b/>
                                <w:i/>
                                <w:sz w:val="28"/>
                                <w:szCs w:val="24"/>
                              </w:rPr>
                              <w:t>9am on Wednesday 19th February 2020</w:t>
                            </w:r>
                            <w:r>
                              <w:rPr>
                                <w:rFonts w:ascii="Arial" w:eastAsia="Times New Roman" w:hAnsi="Arial" w:cs="Arial"/>
                                <w:sz w:val="28"/>
                                <w:szCs w:val="24"/>
                              </w:rPr>
                              <w:t xml:space="preserve">. Interviews will be held on </w:t>
                            </w:r>
                            <w:r w:rsidR="00783D24">
                              <w:rPr>
                                <w:rFonts w:ascii="Arial" w:eastAsia="Times New Roman" w:hAnsi="Arial" w:cs="Arial"/>
                                <w:sz w:val="28"/>
                                <w:szCs w:val="24"/>
                              </w:rPr>
                              <w:t>Wednesday 26</w:t>
                            </w:r>
                            <w:r w:rsidR="00783D24" w:rsidRPr="00783D24">
                              <w:rPr>
                                <w:rFonts w:ascii="Arial" w:eastAsia="Times New Roman" w:hAnsi="Arial" w:cs="Arial"/>
                                <w:sz w:val="28"/>
                                <w:szCs w:val="24"/>
                                <w:vertAlign w:val="superscript"/>
                              </w:rPr>
                              <w:t>th</w:t>
                            </w:r>
                            <w:r w:rsidR="00783D24">
                              <w:rPr>
                                <w:rFonts w:ascii="Arial" w:eastAsia="Times New Roman" w:hAnsi="Arial" w:cs="Arial"/>
                                <w:sz w:val="28"/>
                                <w:szCs w:val="24"/>
                              </w:rPr>
                              <w:t xml:space="preserve"> February 2020</w:t>
                            </w: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5pt;margin-top:7.05pt;width:618.95pt;height:2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" fillcolor="#f0eee4">
                <v:textbox>
                  <w:txbxContent>
                    <w:p w:rsidR="005C1BB9" w:rsidRDefault="005C1BB9" w:rsidP="00EE1492">
                      <w:pPr>
                        <w:ind w:left="426" w:right="878"/>
                        <w:rPr>
                          <w:rFonts w:ascii="Arial" w:hAnsi="Arial" w:cs="Arial"/>
                          <w:b/>
                          <w:sz w:val="28"/>
                        </w:rPr>
                      </w:pPr>
                    </w:p>
                    <w:p w:rsidR="005C1BB9" w:rsidRDefault="005C1BB9" w:rsidP="004312D4">
                      <w:pPr>
                        <w:spacing w:line="240" w:lineRule="auto"/>
                        <w:ind w:left="426" w:right="878"/>
                        <w:rPr>
                          <w:rFonts w:ascii="Arial" w:eastAsia="Times New Roman" w:hAnsi="Arial" w:cs="Arial"/>
                          <w:sz w:val="28"/>
                          <w:szCs w:val="24"/>
                        </w:rPr>
                      </w:pPr>
                      <w:bookmarkStart w:id="1" w:name="_GoBack"/>
                      <w:bookmarkEnd w:id="1"/>
                      <w:r w:rsidRPr="00D0604E">
                        <w:rPr>
                          <w:rFonts w:ascii="Arial" w:eastAsia="Times New Roman" w:hAnsi="Arial" w:cs="Arial"/>
                          <w:sz w:val="28"/>
                          <w:szCs w:val="24"/>
                        </w:rPr>
                        <w:t>We are looking for motivated and empathetic women* to join us</w:t>
                      </w:r>
                      <w:r w:rsidR="00F92B87">
                        <w:rPr>
                          <w:rFonts w:ascii="Arial" w:eastAsia="Times New Roman" w:hAnsi="Arial" w:cs="Arial"/>
                          <w:sz w:val="28"/>
                          <w:szCs w:val="24"/>
                        </w:rPr>
                        <w:t xml:space="preserve"> </w:t>
                      </w:r>
                      <w:r w:rsidRPr="00D0604E">
                        <w:rPr>
                          <w:rFonts w:ascii="Arial" w:eastAsia="Times New Roman" w:hAnsi="Arial" w:cs="Arial"/>
                          <w:sz w:val="28"/>
                          <w:szCs w:val="24"/>
                        </w:rPr>
                        <w:t xml:space="preserve">with </w:t>
                      </w:r>
                      <w:r w:rsidR="001675DB">
                        <w:rPr>
                          <w:rFonts w:ascii="Arial" w:eastAsia="Times New Roman" w:hAnsi="Arial" w:cs="Arial"/>
                          <w:sz w:val="28"/>
                          <w:szCs w:val="24"/>
                        </w:rPr>
                        <w:t xml:space="preserve">covering shifts </w:t>
                      </w:r>
                      <w:r w:rsidR="00F92B87">
                        <w:rPr>
                          <w:rFonts w:ascii="Arial" w:eastAsia="Times New Roman" w:hAnsi="Arial" w:cs="Arial"/>
                          <w:sz w:val="28"/>
                          <w:szCs w:val="24"/>
                        </w:rPr>
                        <w:t>i</w:t>
                      </w:r>
                      <w:r w:rsidR="001675DB">
                        <w:rPr>
                          <w:rFonts w:ascii="Arial" w:eastAsia="Times New Roman" w:hAnsi="Arial" w:cs="Arial"/>
                          <w:sz w:val="28"/>
                          <w:szCs w:val="24"/>
                        </w:rPr>
                        <w:t xml:space="preserve">n our </w:t>
                      </w:r>
                      <w:r w:rsidR="00783D24">
                        <w:rPr>
                          <w:rFonts w:ascii="Arial" w:eastAsia="Times New Roman" w:hAnsi="Arial" w:cs="Arial"/>
                          <w:sz w:val="28"/>
                          <w:szCs w:val="24"/>
                        </w:rPr>
                        <w:t>refuge</w:t>
                      </w:r>
                      <w:r w:rsidR="00F92B87">
                        <w:rPr>
                          <w:rFonts w:ascii="Arial" w:eastAsia="Times New Roman" w:hAnsi="Arial" w:cs="Arial"/>
                          <w:sz w:val="28"/>
                          <w:szCs w:val="24"/>
                        </w:rPr>
                        <w:t>s</w:t>
                      </w:r>
                      <w:r w:rsidR="00783D24">
                        <w:rPr>
                          <w:rFonts w:ascii="Arial" w:eastAsia="Times New Roman" w:hAnsi="Arial" w:cs="Arial"/>
                          <w:sz w:val="28"/>
                          <w:szCs w:val="24"/>
                        </w:rPr>
                        <w:t xml:space="preserve"> during the hours of, </w:t>
                      </w:r>
                      <w:r w:rsidR="001675DB">
                        <w:rPr>
                          <w:rFonts w:ascii="Arial" w:eastAsia="Times New Roman" w:hAnsi="Arial" w:cs="Arial"/>
                          <w:sz w:val="28"/>
                          <w:szCs w:val="24"/>
                        </w:rPr>
                        <w:t>8am to 5pm Monday to Friday</w:t>
                      </w:r>
                      <w:r w:rsidR="00783D24">
                        <w:rPr>
                          <w:rFonts w:ascii="Arial" w:eastAsia="Times New Roman" w:hAnsi="Arial" w:cs="Arial"/>
                          <w:sz w:val="28"/>
                          <w:szCs w:val="24"/>
                        </w:rPr>
                        <w:t xml:space="preserve">.  </w:t>
                      </w:r>
                      <w:r w:rsidR="00F92B87">
                        <w:rPr>
                          <w:rFonts w:ascii="Arial" w:eastAsia="Times New Roman" w:hAnsi="Arial" w:cs="Arial"/>
                          <w:sz w:val="28"/>
                          <w:szCs w:val="24"/>
                        </w:rPr>
                        <w:t>E</w:t>
                      </w:r>
                      <w:r w:rsidR="00783D24">
                        <w:rPr>
                          <w:rFonts w:ascii="Arial" w:eastAsia="Times New Roman" w:hAnsi="Arial" w:cs="Arial"/>
                          <w:sz w:val="28"/>
                          <w:szCs w:val="24"/>
                        </w:rPr>
                        <w:t xml:space="preserve">venings, nights and weekend cover </w:t>
                      </w:r>
                      <w:r w:rsidR="00F92B87">
                        <w:rPr>
                          <w:rFonts w:ascii="Arial" w:eastAsia="Times New Roman" w:hAnsi="Arial" w:cs="Arial"/>
                          <w:sz w:val="28"/>
                          <w:szCs w:val="24"/>
                        </w:rPr>
                        <w:t xml:space="preserve">is </w:t>
                      </w:r>
                      <w:r w:rsidR="00783D24">
                        <w:rPr>
                          <w:rFonts w:ascii="Arial" w:eastAsia="Times New Roman" w:hAnsi="Arial" w:cs="Arial"/>
                          <w:sz w:val="28"/>
                          <w:szCs w:val="24"/>
                        </w:rPr>
                        <w:t xml:space="preserve">also required. </w:t>
                      </w:r>
                      <w:r w:rsidRPr="00D0604E">
                        <w:rPr>
                          <w:rFonts w:ascii="Arial" w:eastAsia="Times New Roman" w:hAnsi="Arial" w:cs="Arial"/>
                          <w:sz w:val="28"/>
                          <w:szCs w:val="24"/>
                        </w:rPr>
                        <w:t xml:space="preserve">  Once </w:t>
                      </w:r>
                      <w:r>
                        <w:rPr>
                          <w:rFonts w:ascii="Arial" w:eastAsia="Times New Roman" w:hAnsi="Arial" w:cs="Arial"/>
                          <w:sz w:val="28"/>
                          <w:szCs w:val="24"/>
                        </w:rPr>
                        <w:t>trained, you can accept or refus</w:t>
                      </w:r>
                      <w:r w:rsidRPr="00D0604E">
                        <w:rPr>
                          <w:rFonts w:ascii="Arial" w:eastAsia="Times New Roman" w:hAnsi="Arial" w:cs="Arial"/>
                          <w:sz w:val="28"/>
                          <w:szCs w:val="24"/>
                        </w:rPr>
                        <w:t>e work as it is offered.</w:t>
                      </w:r>
                    </w:p>
                    <w:p w:rsidR="005C1BB9" w:rsidRPr="00D0604E" w:rsidRDefault="005C1BB9" w:rsidP="004312D4">
                      <w:pPr>
                        <w:spacing w:line="240" w:lineRule="auto"/>
                        <w:ind w:left="426" w:right="878"/>
                        <w:rPr>
                          <w:rFonts w:ascii="Arial" w:eastAsia="Times New Roman" w:hAnsi="Arial" w:cs="Arial"/>
                          <w:sz w:val="28"/>
                          <w:szCs w:val="24"/>
                        </w:rPr>
                      </w:pPr>
                    </w:p>
                    <w:p w:rsidR="005C1BB9" w:rsidRDefault="005C1BB9" w:rsidP="00783D24">
                      <w:pPr>
                        <w:spacing w:line="240" w:lineRule="auto"/>
                        <w:ind w:left="426" w:right="878"/>
                        <w:rPr>
                          <w:rFonts w:ascii="Arial" w:eastAsia="Times New Roman" w:hAnsi="Arial" w:cs="Arial"/>
                          <w:sz w:val="28"/>
                          <w:szCs w:val="24"/>
                        </w:rPr>
                      </w:pPr>
                      <w:r>
                        <w:rPr>
                          <w:rFonts w:ascii="Arial" w:eastAsia="Times New Roman" w:hAnsi="Arial" w:cs="Arial"/>
                          <w:sz w:val="28"/>
                          <w:szCs w:val="24"/>
                        </w:rPr>
                        <w:t xml:space="preserve">If you </w:t>
                      </w:r>
                      <w:r w:rsidRPr="00D0604E">
                        <w:rPr>
                          <w:rFonts w:ascii="Arial" w:eastAsia="Times New Roman" w:hAnsi="Arial" w:cs="Arial"/>
                          <w:sz w:val="28"/>
                          <w:szCs w:val="24"/>
                        </w:rPr>
                        <w:t xml:space="preserve">have </w:t>
                      </w:r>
                      <w:r>
                        <w:rPr>
                          <w:rFonts w:ascii="Arial" w:eastAsia="Times New Roman" w:hAnsi="Arial" w:cs="Arial"/>
                          <w:sz w:val="28"/>
                          <w:szCs w:val="24"/>
                        </w:rPr>
                        <w:t>experience of working with vulnerable people,</w:t>
                      </w:r>
                      <w:r w:rsidR="00F44FB9">
                        <w:rPr>
                          <w:rFonts w:ascii="Arial" w:eastAsia="Times New Roman" w:hAnsi="Arial" w:cs="Arial"/>
                          <w:sz w:val="28"/>
                          <w:szCs w:val="24"/>
                        </w:rPr>
                        <w:t xml:space="preserve"> have</w:t>
                      </w:r>
                      <w:r>
                        <w:rPr>
                          <w:rFonts w:ascii="Arial" w:eastAsia="Times New Roman" w:hAnsi="Arial" w:cs="Arial"/>
                          <w:sz w:val="28"/>
                          <w:szCs w:val="24"/>
                        </w:rPr>
                        <w:t xml:space="preserve"> </w:t>
                      </w:r>
                      <w:r w:rsidRPr="00D0604E">
                        <w:rPr>
                          <w:rFonts w:ascii="Arial" w:eastAsia="Times New Roman" w:hAnsi="Arial" w:cs="Arial"/>
                          <w:sz w:val="28"/>
                          <w:szCs w:val="24"/>
                        </w:rPr>
                        <w:t>the right attitudes, approach, good communic</w:t>
                      </w:r>
                      <w:r>
                        <w:rPr>
                          <w:rFonts w:ascii="Arial" w:eastAsia="Times New Roman" w:hAnsi="Arial" w:cs="Arial"/>
                          <w:sz w:val="28"/>
                          <w:szCs w:val="24"/>
                        </w:rPr>
                        <w:t>ation skills and</w:t>
                      </w:r>
                      <w:r w:rsidRPr="00D0604E">
                        <w:rPr>
                          <w:rFonts w:ascii="Arial" w:eastAsia="Times New Roman" w:hAnsi="Arial" w:cs="Arial"/>
                          <w:sz w:val="28"/>
                          <w:szCs w:val="24"/>
                        </w:rPr>
                        <w:t xml:space="preserve"> ability to multi-task we can provide you with induction training, development and opportunities for a career </w:t>
                      </w:r>
                      <w:r w:rsidR="001675DB">
                        <w:rPr>
                          <w:rFonts w:ascii="Arial" w:eastAsia="Times New Roman" w:hAnsi="Arial" w:cs="Arial"/>
                          <w:sz w:val="28"/>
                          <w:szCs w:val="24"/>
                        </w:rPr>
                        <w:t>within the organisation, or in</w:t>
                      </w:r>
                      <w:r w:rsidRPr="00D0604E">
                        <w:rPr>
                          <w:rFonts w:ascii="Arial" w:eastAsia="Times New Roman" w:hAnsi="Arial" w:cs="Arial"/>
                          <w:sz w:val="28"/>
                          <w:szCs w:val="24"/>
                        </w:rPr>
                        <w:t xml:space="preserve"> related areas such as social care</w:t>
                      </w:r>
                      <w:r w:rsidR="00DA7AEE">
                        <w:rPr>
                          <w:rFonts w:ascii="Arial" w:eastAsia="Times New Roman" w:hAnsi="Arial" w:cs="Arial"/>
                          <w:sz w:val="28"/>
                          <w:szCs w:val="24"/>
                        </w:rPr>
                        <w:t xml:space="preserve"> or support work</w:t>
                      </w:r>
                      <w:r w:rsidRPr="00D0604E">
                        <w:rPr>
                          <w:rFonts w:ascii="Arial" w:eastAsia="Times New Roman" w:hAnsi="Arial" w:cs="Arial"/>
                          <w:sz w:val="28"/>
                          <w:szCs w:val="24"/>
                        </w:rPr>
                        <w:t>.</w:t>
                      </w:r>
                    </w:p>
                    <w:p w:rsidR="00F92B87" w:rsidRPr="00D0604E" w:rsidRDefault="00F92B87" w:rsidP="00783D24">
                      <w:pPr>
                        <w:spacing w:line="240" w:lineRule="auto"/>
                        <w:ind w:left="426" w:right="878"/>
                        <w:rPr>
                          <w:rFonts w:ascii="Arial" w:eastAsia="Times New Roman" w:hAnsi="Arial" w:cs="Arial"/>
                          <w:sz w:val="28"/>
                          <w:szCs w:val="24"/>
                        </w:rPr>
                      </w:pPr>
                    </w:p>
                    <w:p w:rsidR="005C1BB9" w:rsidRDefault="005C1BB9" w:rsidP="00EE1492">
                      <w:pPr>
                        <w:ind w:left="426" w:right="878"/>
                        <w:rPr>
                          <w:rFonts w:ascii="Arial" w:eastAsia="Times New Roman" w:hAnsi="Arial" w:cs="Arial"/>
                          <w:sz w:val="28"/>
                          <w:szCs w:val="24"/>
                        </w:rPr>
                      </w:pPr>
                      <w:r>
                        <w:rPr>
                          <w:rFonts w:ascii="Arial" w:eastAsia="Times New Roman" w:hAnsi="Arial" w:cs="Arial"/>
                          <w:sz w:val="28"/>
                          <w:szCs w:val="24"/>
                        </w:rPr>
                        <w:t xml:space="preserve">This is an ongoing opportunity. The closing date for this round is </w:t>
                      </w:r>
                      <w:r w:rsidR="00783D24">
                        <w:rPr>
                          <w:rFonts w:ascii="Arial" w:eastAsia="Times New Roman" w:hAnsi="Arial" w:cs="Arial"/>
                          <w:b/>
                          <w:i/>
                          <w:sz w:val="28"/>
                          <w:szCs w:val="24"/>
                        </w:rPr>
                        <w:t>9am on Wednesday 19th February 2020</w:t>
                      </w:r>
                      <w:r>
                        <w:rPr>
                          <w:rFonts w:ascii="Arial" w:eastAsia="Times New Roman" w:hAnsi="Arial" w:cs="Arial"/>
                          <w:sz w:val="28"/>
                          <w:szCs w:val="24"/>
                        </w:rPr>
                        <w:t xml:space="preserve">. Interviews will be held on </w:t>
                      </w:r>
                      <w:r w:rsidR="00783D24">
                        <w:rPr>
                          <w:rFonts w:ascii="Arial" w:eastAsia="Times New Roman" w:hAnsi="Arial" w:cs="Arial"/>
                          <w:sz w:val="28"/>
                          <w:szCs w:val="24"/>
                        </w:rPr>
                        <w:t>Wednesday 26</w:t>
                      </w:r>
                      <w:r w:rsidR="00783D24" w:rsidRPr="00783D24">
                        <w:rPr>
                          <w:rFonts w:ascii="Arial" w:eastAsia="Times New Roman" w:hAnsi="Arial" w:cs="Arial"/>
                          <w:sz w:val="28"/>
                          <w:szCs w:val="24"/>
                          <w:vertAlign w:val="superscript"/>
                        </w:rPr>
                        <w:t>th</w:t>
                      </w:r>
                      <w:r w:rsidR="00783D24">
                        <w:rPr>
                          <w:rFonts w:ascii="Arial" w:eastAsia="Times New Roman" w:hAnsi="Arial" w:cs="Arial"/>
                          <w:sz w:val="28"/>
                          <w:szCs w:val="24"/>
                        </w:rPr>
                        <w:t xml:space="preserve"> February 2020</w:t>
                      </w: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v:shape>
            </w:pict>
          </mc:Fallback>
        </mc:AlternateContent>
      </w:r>
    </w:p>
    <w:p w:rsidR="00016F7D" w:rsidRPr="00D0604E" w:rsidRDefault="00016F7D" w:rsidP="00016F7D">
      <w:pPr>
        <w:rPr>
          <w:rFonts w:ascii="Arial" w:hAnsi="Arial" w:cs="Arial"/>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5A04AF"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127635</wp:posOffset>
                </wp:positionV>
                <wp:extent cx="7905115" cy="2771140"/>
                <wp:effectExtent l="0" t="0" r="196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2771140"/>
                        </a:xfrm>
                        <a:prstGeom prst="rect">
                          <a:avLst/>
                        </a:prstGeom>
                        <a:solidFill>
                          <a:srgbClr val="8B00BC"/>
                        </a:solidFill>
                        <a:ln w="9525">
                          <a:solidFill>
                            <a:srgbClr val="000000"/>
                          </a:solidFill>
                          <a:miter lim="800000"/>
                          <a:headEnd/>
                          <a:tailEnd/>
                        </a:ln>
                      </wps:spPr>
                      <wps:txbx>
                        <w:txbxContent>
                          <w:p w:rsidR="005C1BB9"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 equality of opportunity</w:t>
                            </w:r>
                          </w:p>
                          <w:p w:rsidR="005C1BB9" w:rsidRPr="00EE1492"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E1492" w:rsidRDefault="005C1BB9" w:rsidP="00EE1492">
                            <w:pPr>
                              <w:pStyle w:val="BodyText2"/>
                              <w:ind w:left="426" w:right="878"/>
                              <w:jc w:val="both"/>
                              <w:rPr>
                                <w:color w:val="FFFFFF" w:themeColor="background1"/>
                                <w:sz w:val="28"/>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5C1BB9" w:rsidRPr="00EE1492" w:rsidRDefault="00F92B87" w:rsidP="00EE1492">
                            <w:pPr>
                              <w:pStyle w:val="BodyText2"/>
                              <w:ind w:left="426" w:right="878"/>
                              <w:jc w:val="both"/>
                              <w:rPr>
                                <w:color w:val="FFFFFF" w:themeColor="background1"/>
                                <w:sz w:val="24"/>
                              </w:rPr>
                            </w:pPr>
                            <w:hyperlink r:id="rId6" w:history="1">
                              <w:r w:rsidR="005C1BB9" w:rsidRPr="00EE1492">
                                <w:rPr>
                                  <w:rStyle w:val="Hyperlink"/>
                                  <w:color w:val="FFFFFF" w:themeColor="background1"/>
                                  <w:sz w:val="24"/>
                                </w:rPr>
                                <w:t>https://leedswomensaid.co.uk/join-our-team/</w:t>
                              </w:r>
                            </w:hyperlink>
                          </w:p>
                          <w:p w:rsidR="005C1BB9" w:rsidRPr="00EE1492" w:rsidRDefault="005C1BB9" w:rsidP="00EE1492">
                            <w:pPr>
                              <w:pStyle w:val="BodyText2"/>
                              <w:ind w:left="426" w:right="878"/>
                              <w:jc w:val="both"/>
                              <w:rPr>
                                <w:color w:val="FFFFFF" w:themeColor="background1"/>
                                <w:sz w:val="24"/>
                              </w:rPr>
                            </w:pPr>
                          </w:p>
                          <w:p w:rsidR="005C1BB9" w:rsidRPr="00D0604E" w:rsidRDefault="005C1BB9"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7" w:history="1">
                              <w:r w:rsidRPr="00EE1492">
                                <w:rPr>
                                  <w:rStyle w:val="Hyperlink"/>
                                  <w:color w:val="FFFFFF" w:themeColor="background1"/>
                                  <w:sz w:val="24"/>
                                </w:rPr>
                                <w:t>administration@leedswomensaid.org.uk</w:t>
                              </w:r>
                            </w:hyperlink>
                          </w:p>
                          <w:p w:rsidR="005C1BB9" w:rsidRDefault="005C1BB9" w:rsidP="00EE1492">
                            <w:pPr>
                              <w:ind w:left="426" w:right="878"/>
                              <w:rPr>
                                <w:rFonts w:ascii="Arial" w:eastAsia="Times New Roman" w:hAnsi="Arial"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pt;margin-top:10.05pt;width:622.45pt;height:2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" fillcolor="#8b00bc">
                <v:textbox>
                  <w:txbxContent>
                    <w:p w:rsidR="005C1BB9"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 equality of opportunity</w:t>
                      </w:r>
                    </w:p>
                    <w:p w:rsidR="005C1BB9" w:rsidRPr="00EE1492"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E1492" w:rsidRDefault="005C1BB9" w:rsidP="00EE1492">
                      <w:pPr>
                        <w:pStyle w:val="BodyText2"/>
                        <w:ind w:left="426" w:right="878"/>
                        <w:jc w:val="both"/>
                        <w:rPr>
                          <w:color w:val="FFFFFF" w:themeColor="background1"/>
                          <w:sz w:val="28"/>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5C1BB9" w:rsidRPr="00EE1492" w:rsidRDefault="000D6443" w:rsidP="00EE1492">
                      <w:pPr>
                        <w:pStyle w:val="BodyText2"/>
                        <w:ind w:left="426" w:right="878"/>
                        <w:jc w:val="both"/>
                        <w:rPr>
                          <w:color w:val="FFFFFF" w:themeColor="background1"/>
                          <w:sz w:val="24"/>
                        </w:rPr>
                      </w:pPr>
                      <w:hyperlink r:id="rId8" w:history="1">
                        <w:r w:rsidR="005C1BB9" w:rsidRPr="00EE1492">
                          <w:rPr>
                            <w:rStyle w:val="Hyperlink"/>
                            <w:color w:val="FFFFFF" w:themeColor="background1"/>
                            <w:sz w:val="24"/>
                          </w:rPr>
                          <w:t>https://leedswomensaid.co.uk/join-our-team/</w:t>
                        </w:r>
                      </w:hyperlink>
                    </w:p>
                    <w:p w:rsidR="005C1BB9" w:rsidRPr="00EE1492" w:rsidRDefault="005C1BB9" w:rsidP="00EE1492">
                      <w:pPr>
                        <w:pStyle w:val="BodyText2"/>
                        <w:ind w:left="426" w:right="878"/>
                        <w:jc w:val="both"/>
                        <w:rPr>
                          <w:color w:val="FFFFFF" w:themeColor="background1"/>
                          <w:sz w:val="24"/>
                        </w:rPr>
                      </w:pPr>
                    </w:p>
                    <w:p w:rsidR="005C1BB9" w:rsidRPr="00D0604E" w:rsidRDefault="005C1BB9"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9" w:history="1">
                        <w:r w:rsidRPr="00EE1492">
                          <w:rPr>
                            <w:rStyle w:val="Hyperlink"/>
                            <w:color w:val="FFFFFF" w:themeColor="background1"/>
                            <w:sz w:val="24"/>
                          </w:rPr>
                          <w:t>administration@leedswomensaid.org.uk</w:t>
                        </w:r>
                      </w:hyperlink>
                    </w:p>
                    <w:p w:rsidR="005C1BB9" w:rsidRDefault="005C1BB9" w:rsidP="00EE1492">
                      <w:pPr>
                        <w:ind w:left="426" w:right="878"/>
                        <w:rPr>
                          <w:rFonts w:ascii="Arial" w:eastAsia="Times New Roman" w:hAnsi="Arial"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v:shape>
            </w:pict>
          </mc:Fallback>
        </mc:AlternateConten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p>
    <w:sectPr w:rsidR="00D0604E" w:rsidRPr="00D0604E" w:rsidSect="00D0604E">
      <w:headerReference w:type="default" r:id="rId10"/>
      <w:footerReference w:type="default" r:id="rId11"/>
      <w:pgSz w:w="11906" w:h="16838"/>
      <w:pgMar w:top="1440" w:right="566" w:bottom="1440" w:left="993"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33C" w:rsidRDefault="00B9333C" w:rsidP="00016F7D">
      <w:pPr>
        <w:spacing w:line="240" w:lineRule="auto"/>
      </w:pPr>
      <w:r>
        <w:separator/>
      </w:r>
    </w:p>
  </w:endnote>
  <w:endnote w:type="continuationSeparator" w:id="0">
    <w:p w:rsidR="00B9333C" w:rsidRDefault="00B9333C"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B9" w:rsidRDefault="005C1BB9" w:rsidP="00D0604E">
    <w:pPr>
      <w:pStyle w:val="Footer"/>
      <w:ind w:firstLine="720"/>
    </w:pPr>
    <w:r>
      <w:rPr>
        <w:noProof/>
        <w:lang w:eastAsia="en-GB"/>
      </w:rPr>
      <w:drawing>
        <wp:inline distT="0" distB="0" distL="0" distR="0">
          <wp:extent cx="2165230" cy="688970"/>
          <wp:effectExtent l="0" t="0" r="6985" b="0"/>
          <wp:docPr id="9" name="Picture 9"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5555" b="18889"/>
                  <a:stretch/>
                </pic:blipFill>
                <pic:spPr bwMode="auto">
                  <a:xfrm>
                    <a:off x="0" y="0"/>
                    <a:ext cx="2168189" cy="689912"/>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lang w:eastAsia="en-GB"/>
      </w:rPr>
      <w:t xml:space="preserve">                   </w:t>
    </w:r>
    <w:r>
      <w:rPr>
        <w:noProof/>
        <w:lang w:eastAsia="en-GB"/>
      </w:rPr>
      <w:drawing>
        <wp:inline distT="0" distB="0" distL="0" distR="0">
          <wp:extent cx="862642" cy="936186"/>
          <wp:effectExtent l="0" t="0" r="0" b="0"/>
          <wp:docPr id="10" name="Picture 10"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8139" r="9884"/>
                  <a:stretch/>
                </pic:blipFill>
                <pic:spPr bwMode="auto">
                  <a:xfrm>
                    <a:off x="0" y="0"/>
                    <a:ext cx="864847" cy="93857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tab/>
    </w:r>
    <w:r>
      <w:rPr>
        <w:noProof/>
        <w:lang w:eastAsia="en-GB"/>
      </w:rPr>
      <w:drawing>
        <wp:inline distT="0" distB="0" distL="0" distR="0">
          <wp:extent cx="1009650" cy="641350"/>
          <wp:effectExtent l="0" t="0" r="0" b="6350"/>
          <wp:docPr id="8" name="Picture 8" descr="wa-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b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p>
  <w:p w:rsidR="005C1BB9" w:rsidRPr="00D0604E" w:rsidRDefault="005C1BB9">
    <w:pPr>
      <w:pStyle w:val="Footer"/>
      <w:rPr>
        <w:b/>
      </w:rPr>
    </w:pPr>
    <w:r>
      <w:tab/>
    </w:r>
    <w:r>
      <w:tab/>
      <w:t xml:space="preserve">               </w:t>
    </w:r>
    <w:r w:rsidRPr="00D0604E">
      <w:rPr>
        <w:b/>
        <w:sz w:val="18"/>
      </w:rPr>
      <w:t xml:space="preserve">Supporting </w:t>
    </w:r>
    <w:proofErr w:type="spellStart"/>
    <w:r w:rsidRPr="00D0604E">
      <w:rPr>
        <w:b/>
        <w:sz w:val="18"/>
      </w:rPr>
      <w:t>LGBTpeople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33C" w:rsidRDefault="00B9333C" w:rsidP="00016F7D">
      <w:pPr>
        <w:spacing w:line="240" w:lineRule="auto"/>
      </w:pPr>
      <w:r>
        <w:separator/>
      </w:r>
    </w:p>
  </w:footnote>
  <w:footnote w:type="continuationSeparator" w:id="0">
    <w:p w:rsidR="00B9333C" w:rsidRDefault="00B9333C"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B9" w:rsidRDefault="005C1BB9">
    <w:pPr>
      <w:pStyle w:val="Header"/>
    </w:pPr>
    <w:r>
      <w:rPr>
        <w:noProof/>
        <w:lang w:eastAsia="en-GB"/>
      </w:rPr>
      <w:drawing>
        <wp:inline distT="0" distB="0" distL="0" distR="0">
          <wp:extent cx="4286250" cy="1363873"/>
          <wp:effectExtent l="0" t="0" r="0" b="0"/>
          <wp:docPr id="6" name="Picture 6"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5555" b="18889"/>
                  <a:stretch/>
                </pic:blipFill>
                <pic:spPr bwMode="auto">
                  <a:xfrm>
                    <a:off x="0" y="0"/>
                    <a:ext cx="4289274" cy="13648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extent cx="1409700" cy="1529883"/>
          <wp:effectExtent l="0" t="0" r="0" b="0"/>
          <wp:docPr id="2" name="Picture 2"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8139" r="9884"/>
                  <a:stretch/>
                </pic:blipFill>
                <pic:spPr bwMode="auto">
                  <a:xfrm>
                    <a:off x="0" y="0"/>
                    <a:ext cx="1409700" cy="15298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9697">
      <o:colormru v:ext="edit" colors="#f0eee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D6443"/>
    <w:rsid w:val="001675DB"/>
    <w:rsid w:val="00173993"/>
    <w:rsid w:val="001B4505"/>
    <w:rsid w:val="0020326C"/>
    <w:rsid w:val="002A35A0"/>
    <w:rsid w:val="002E42ED"/>
    <w:rsid w:val="0033469E"/>
    <w:rsid w:val="004312D4"/>
    <w:rsid w:val="00470183"/>
    <w:rsid w:val="00545E69"/>
    <w:rsid w:val="005A04AF"/>
    <w:rsid w:val="005C1BB9"/>
    <w:rsid w:val="00783D24"/>
    <w:rsid w:val="00883D8F"/>
    <w:rsid w:val="008D7BC0"/>
    <w:rsid w:val="00942886"/>
    <w:rsid w:val="00953277"/>
    <w:rsid w:val="009752D4"/>
    <w:rsid w:val="00A17B9F"/>
    <w:rsid w:val="00AB062E"/>
    <w:rsid w:val="00B14867"/>
    <w:rsid w:val="00B9333C"/>
    <w:rsid w:val="00BE1972"/>
    <w:rsid w:val="00CC56AA"/>
    <w:rsid w:val="00CE595C"/>
    <w:rsid w:val="00D0604E"/>
    <w:rsid w:val="00DA7AEE"/>
    <w:rsid w:val="00E104FA"/>
    <w:rsid w:val="00E714D1"/>
    <w:rsid w:val="00E74D6A"/>
    <w:rsid w:val="00EE1492"/>
    <w:rsid w:val="00F44FB9"/>
    <w:rsid w:val="00F92B87"/>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f0eee4"/>
      <o:colormenu v:ext="edit" fillcolor="none"/>
    </o:shapedefaults>
    <o:shapelayout v:ext="edit">
      <o:idmap v:ext="edit" data="1"/>
    </o:shapelayout>
  </w:shapeDefaults>
  <w:decimalSymbol w:val="."/>
  <w:listSeparator w:val=","/>
  <w14:docId w14:val="0752AE2C"/>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womensaid.co.uk/join-our-te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istration@leedswomensaid.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edswomensaid.co.uk/join-our-tea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nistration@leedswomensaid.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Words>
  <Characters>102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JaniceF</cp:lastModifiedBy>
  <cp:revision>2</cp:revision>
  <cp:lastPrinted>2018-11-02T16:43:00Z</cp:lastPrinted>
  <dcterms:created xsi:type="dcterms:W3CDTF">2020-02-03T16:12:00Z</dcterms:created>
  <dcterms:modified xsi:type="dcterms:W3CDTF">2020-02-03T16:12:00Z</dcterms:modified>
</cp:coreProperties>
</file>