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DD91" w14:textId="77777777" w:rsidR="00E714D1" w:rsidRDefault="00E056B1" w:rsidP="00016F7D">
      <w:r>
        <w:rPr>
          <w:noProof/>
          <w:sz w:val="28"/>
          <w:lang w:eastAsia="en-GB"/>
        </w:rPr>
        <mc:AlternateContent>
          <mc:Choice Requires="wps">
            <w:drawing>
              <wp:anchor distT="0" distB="0" distL="114300" distR="114300" simplePos="0" relativeHeight="251659264" behindDoc="0" locked="0" layoutInCell="1" allowOverlap="1" wp14:anchorId="268D7960" wp14:editId="5065B617">
                <wp:simplePos x="0" y="0"/>
                <wp:positionH relativeFrom="page">
                  <wp:posOffset>-76200</wp:posOffset>
                </wp:positionH>
                <wp:positionV relativeFrom="paragraph">
                  <wp:posOffset>-1905</wp:posOffset>
                </wp:positionV>
                <wp:extent cx="7607808" cy="9525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808" cy="952500"/>
                        </a:xfrm>
                        <a:prstGeom prst="rect">
                          <a:avLst/>
                        </a:prstGeom>
                        <a:solidFill>
                          <a:srgbClr val="7030A0">
                            <a:alpha val="80000"/>
                          </a:srgbClr>
                        </a:solidFill>
                        <a:ln w="9525">
                          <a:solidFill>
                            <a:srgbClr val="000000"/>
                          </a:solidFill>
                          <a:miter lim="800000"/>
                          <a:headEnd/>
                          <a:tailEnd/>
                        </a:ln>
                      </wps:spPr>
                      <wps:txbx>
                        <w:txbxContent>
                          <w:p w14:paraId="2B40B0A5" w14:textId="639484E9" w:rsidR="004F1C6F" w:rsidRDefault="004F1C6F" w:rsidP="004F1C6F">
                            <w:pPr>
                              <w:pStyle w:val="Heading1"/>
                              <w:ind w:left="720"/>
                              <w:rPr>
                                <w:rFonts w:ascii="HelveticaNeueLT Pro 55 Roman" w:hAnsi="HelveticaNeueLT Pro 55 Roman"/>
                                <w:color w:val="FFFFFF" w:themeColor="background1"/>
                                <w:sz w:val="32"/>
                                <w:szCs w:val="32"/>
                              </w:rPr>
                            </w:pPr>
                            <w:r>
                              <w:rPr>
                                <w:rFonts w:ascii="HelveticaNeueLT Pro 55 Roman" w:hAnsi="HelveticaNeueLT Pro 55 Roman"/>
                                <w:color w:val="FFFFFF" w:themeColor="background1"/>
                                <w:sz w:val="40"/>
                                <w:szCs w:val="40"/>
                              </w:rPr>
                              <w:t>Housekeepers</w:t>
                            </w:r>
                            <w:r w:rsidR="00865015" w:rsidRPr="00A24758">
                              <w:rPr>
                                <w:rFonts w:ascii="HelveticaNeueLT Pro 55 Roman" w:hAnsi="HelveticaNeueLT Pro 55 Roman"/>
                                <w:color w:val="FFFFFF" w:themeColor="background1"/>
                                <w:sz w:val="40"/>
                                <w:szCs w:val="40"/>
                              </w:rPr>
                              <w:t xml:space="preserve"> (Female*)</w:t>
                            </w:r>
                            <w:r w:rsidR="008C3570" w:rsidRPr="00A24758">
                              <w:rPr>
                                <w:rFonts w:ascii="HelveticaNeueLT Pro 55 Roman" w:hAnsi="HelveticaNeueLT Pro 55 Roman"/>
                                <w:color w:val="FFFFFF" w:themeColor="background1"/>
                                <w:sz w:val="40"/>
                                <w:szCs w:val="40"/>
                              </w:rPr>
                              <w:t>, Leeds</w:t>
                            </w:r>
                            <w:r w:rsidR="00A24758">
                              <w:rPr>
                                <w:rFonts w:ascii="HelveticaNeueLT Pro 55 Roman" w:hAnsi="HelveticaNeueLT Pro 55 Roman"/>
                                <w:color w:val="FFFFFF" w:themeColor="background1"/>
                                <w:sz w:val="40"/>
                                <w:szCs w:val="40"/>
                              </w:rPr>
                              <w:t xml:space="preserve">. </w:t>
                            </w:r>
                          </w:p>
                          <w:p w14:paraId="42AE6AFF" w14:textId="5B4EACF0" w:rsidR="005C1BB9" w:rsidRPr="0033469E" w:rsidRDefault="004F1C6F" w:rsidP="004F1C6F">
                            <w:pPr>
                              <w:pStyle w:val="Heading1"/>
                              <w:ind w:left="720"/>
                              <w:rPr>
                                <w:color w:val="FFFFFF" w:themeColor="background1"/>
                                <w:sz w:val="32"/>
                              </w:rPr>
                            </w:pPr>
                            <w:r>
                              <w:rPr>
                                <w:color w:val="FFFFFF" w:themeColor="background1"/>
                                <w:sz w:val="32"/>
                              </w:rPr>
                              <w:t xml:space="preserve">Kickstart Scheme Role:  open to </w:t>
                            </w:r>
                            <w:proofErr w:type="gramStart"/>
                            <w:r>
                              <w:rPr>
                                <w:color w:val="FFFFFF" w:themeColor="background1"/>
                                <w:sz w:val="32"/>
                              </w:rPr>
                              <w:t>18-24 year-olds</w:t>
                            </w:r>
                            <w:proofErr w:type="gramEnd"/>
                            <w:r>
                              <w:rPr>
                                <w:color w:val="FFFFFF" w:themeColor="background1"/>
                                <w:sz w:val="32"/>
                              </w:rPr>
                              <w:t xml:space="preserve"> currently receiving Universal Credit (a referral from your Work Coach is required)</w:t>
                            </w:r>
                            <w:r w:rsidR="005C1BB9">
                              <w:rPr>
                                <w:color w:val="FFFFFF" w:themeColor="background1"/>
                                <w:sz w:val="32"/>
                              </w:rPr>
                              <w:tab/>
                            </w:r>
                          </w:p>
                          <w:p w14:paraId="384B95B3" w14:textId="77777777" w:rsidR="005C1BB9" w:rsidRDefault="005C1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D7960" id="_x0000_t202" coordsize="21600,21600" o:spt="202" path="m,l,21600r21600,l21600,xe">
                <v:stroke joinstyle="miter"/>
                <v:path gradientshapeok="t" o:connecttype="rect"/>
              </v:shapetype>
              <v:shape id="Text Box 2" o:spid="_x0000_s1026" type="#_x0000_t202" style="position:absolute;margin-left:-6pt;margin-top:-.15pt;width:599.05pt;height: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" fillcolor="#7030a0">
                <v:fill opacity="52428f"/>
                <v:textbox>
                  <w:txbxContent>
                    <w:p w14:paraId="2B40B0A5" w14:textId="639484E9" w:rsidR="004F1C6F" w:rsidRDefault="004F1C6F" w:rsidP="004F1C6F">
                      <w:pPr>
                        <w:pStyle w:val="Heading1"/>
                        <w:ind w:left="720"/>
                        <w:rPr>
                          <w:rFonts w:ascii="HelveticaNeueLT Pro 55 Roman" w:hAnsi="HelveticaNeueLT Pro 55 Roman"/>
                          <w:color w:val="FFFFFF" w:themeColor="background1"/>
                          <w:sz w:val="32"/>
                          <w:szCs w:val="32"/>
                        </w:rPr>
                      </w:pPr>
                      <w:r>
                        <w:rPr>
                          <w:rFonts w:ascii="HelveticaNeueLT Pro 55 Roman" w:hAnsi="HelveticaNeueLT Pro 55 Roman"/>
                          <w:color w:val="FFFFFF" w:themeColor="background1"/>
                          <w:sz w:val="40"/>
                          <w:szCs w:val="40"/>
                        </w:rPr>
                        <w:t>Housekeepers</w:t>
                      </w:r>
                      <w:r w:rsidR="00865015" w:rsidRPr="00A24758">
                        <w:rPr>
                          <w:rFonts w:ascii="HelveticaNeueLT Pro 55 Roman" w:hAnsi="HelveticaNeueLT Pro 55 Roman"/>
                          <w:color w:val="FFFFFF" w:themeColor="background1"/>
                          <w:sz w:val="40"/>
                          <w:szCs w:val="40"/>
                        </w:rPr>
                        <w:t xml:space="preserve"> (Female*)</w:t>
                      </w:r>
                      <w:r w:rsidR="008C3570" w:rsidRPr="00A24758">
                        <w:rPr>
                          <w:rFonts w:ascii="HelveticaNeueLT Pro 55 Roman" w:hAnsi="HelveticaNeueLT Pro 55 Roman"/>
                          <w:color w:val="FFFFFF" w:themeColor="background1"/>
                          <w:sz w:val="40"/>
                          <w:szCs w:val="40"/>
                        </w:rPr>
                        <w:t>, Leeds</w:t>
                      </w:r>
                      <w:r w:rsidR="00A24758">
                        <w:rPr>
                          <w:rFonts w:ascii="HelveticaNeueLT Pro 55 Roman" w:hAnsi="HelveticaNeueLT Pro 55 Roman"/>
                          <w:color w:val="FFFFFF" w:themeColor="background1"/>
                          <w:sz w:val="40"/>
                          <w:szCs w:val="40"/>
                        </w:rPr>
                        <w:t xml:space="preserve">. </w:t>
                      </w:r>
                    </w:p>
                    <w:p w14:paraId="42AE6AFF" w14:textId="5B4EACF0" w:rsidR="005C1BB9" w:rsidRPr="0033469E" w:rsidRDefault="004F1C6F" w:rsidP="004F1C6F">
                      <w:pPr>
                        <w:pStyle w:val="Heading1"/>
                        <w:ind w:left="720"/>
                        <w:rPr>
                          <w:color w:val="FFFFFF" w:themeColor="background1"/>
                          <w:sz w:val="32"/>
                        </w:rPr>
                      </w:pPr>
                      <w:r>
                        <w:rPr>
                          <w:color w:val="FFFFFF" w:themeColor="background1"/>
                          <w:sz w:val="32"/>
                        </w:rPr>
                        <w:t xml:space="preserve">Kickstart Scheme Role:  open to </w:t>
                      </w:r>
                      <w:proofErr w:type="gramStart"/>
                      <w:r>
                        <w:rPr>
                          <w:color w:val="FFFFFF" w:themeColor="background1"/>
                          <w:sz w:val="32"/>
                        </w:rPr>
                        <w:t>18-24 year-olds</w:t>
                      </w:r>
                      <w:proofErr w:type="gramEnd"/>
                      <w:r>
                        <w:rPr>
                          <w:color w:val="FFFFFF" w:themeColor="background1"/>
                          <w:sz w:val="32"/>
                        </w:rPr>
                        <w:t xml:space="preserve"> currently receiving Universal Credit (a referral from your Work Coach is required)</w:t>
                      </w:r>
                      <w:r w:rsidR="005C1BB9">
                        <w:rPr>
                          <w:color w:val="FFFFFF" w:themeColor="background1"/>
                          <w:sz w:val="32"/>
                        </w:rPr>
                        <w:tab/>
                      </w:r>
                    </w:p>
                    <w:p w14:paraId="384B95B3" w14:textId="77777777" w:rsidR="005C1BB9" w:rsidRDefault="005C1BB9"/>
                  </w:txbxContent>
                </v:textbox>
                <w10:wrap anchorx="page"/>
              </v:shape>
            </w:pict>
          </mc:Fallback>
        </mc:AlternateContent>
      </w:r>
    </w:p>
    <w:p w14:paraId="7594E9E0" w14:textId="77777777" w:rsidR="0033469E" w:rsidRDefault="0033469E" w:rsidP="00016F7D">
      <w:pPr>
        <w:rPr>
          <w:rFonts w:ascii="Arial" w:hAnsi="Arial" w:cs="Arial"/>
        </w:rPr>
      </w:pPr>
    </w:p>
    <w:p w14:paraId="6CDD2D49" w14:textId="77777777" w:rsidR="0033469E" w:rsidRDefault="0033469E" w:rsidP="00016F7D">
      <w:pPr>
        <w:rPr>
          <w:rFonts w:ascii="Arial" w:hAnsi="Arial" w:cs="Arial"/>
        </w:rPr>
      </w:pPr>
    </w:p>
    <w:p w14:paraId="7C1F2D8C" w14:textId="79AC73B2" w:rsidR="0033469E" w:rsidRDefault="0033469E" w:rsidP="00016F7D">
      <w:pPr>
        <w:rPr>
          <w:rFonts w:ascii="Arial" w:hAnsi="Arial" w:cs="Arial"/>
        </w:rPr>
      </w:pPr>
    </w:p>
    <w:p w14:paraId="53234094" w14:textId="67DF64E1" w:rsidR="0033469E" w:rsidRDefault="00477874" w:rsidP="00016F7D">
      <w:pPr>
        <w:rPr>
          <w:rFonts w:ascii="Arial" w:hAnsi="Arial" w:cs="Arial"/>
        </w:rPr>
      </w:pPr>
      <w:r>
        <w:rPr>
          <w:rFonts w:ascii="Arial" w:hAnsi="Arial" w:cs="Arial"/>
          <w:b/>
          <w:noProof/>
          <w:sz w:val="28"/>
          <w:lang w:eastAsia="en-GB"/>
        </w:rPr>
        <mc:AlternateContent>
          <mc:Choice Requires="wps">
            <w:drawing>
              <wp:anchor distT="0" distB="0" distL="114300" distR="114300" simplePos="0" relativeHeight="251661312" behindDoc="0" locked="0" layoutInCell="1" allowOverlap="1" wp14:anchorId="785EE4B3" wp14:editId="7E86BCD9">
                <wp:simplePos x="0" y="0"/>
                <wp:positionH relativeFrom="page">
                  <wp:posOffset>0</wp:posOffset>
                </wp:positionH>
                <wp:positionV relativeFrom="paragraph">
                  <wp:posOffset>201930</wp:posOffset>
                </wp:positionV>
                <wp:extent cx="7889240" cy="3931920"/>
                <wp:effectExtent l="0" t="0" r="1651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9240" cy="3931920"/>
                        </a:xfrm>
                        <a:prstGeom prst="rect">
                          <a:avLst/>
                        </a:prstGeom>
                        <a:solidFill>
                          <a:srgbClr val="F0EEE4"/>
                        </a:solidFill>
                        <a:ln w="9525">
                          <a:solidFill>
                            <a:srgbClr val="000000"/>
                          </a:solidFill>
                          <a:miter lim="800000"/>
                          <a:headEnd/>
                          <a:tailEnd/>
                        </a:ln>
                      </wps:spPr>
                      <wps:txbx>
                        <w:txbxContent>
                          <w:p w14:paraId="1DD48BCA" w14:textId="77777777" w:rsidR="008C3570" w:rsidRDefault="008C3570" w:rsidP="0068409C">
                            <w:pPr>
                              <w:spacing w:line="240" w:lineRule="auto"/>
                              <w:ind w:left="426" w:right="878"/>
                              <w:rPr>
                                <w:rFonts w:ascii="HelveticaNeueLT Pro 55 Roman" w:hAnsi="HelveticaNeueLT Pro 55 Roman"/>
                              </w:rPr>
                            </w:pPr>
                            <w:bookmarkStart w:id="0" w:name="_Hlk63086998"/>
                            <w:bookmarkStart w:id="1" w:name="_Hlk83643988"/>
                            <w:r w:rsidRPr="008C3570">
                              <w:rPr>
                                <w:rFonts w:ascii="HelveticaNeueLT Pro 55 Roman" w:hAnsi="HelveticaNeueLT Pro 55 Roman"/>
                                <w:b/>
                                <w:bCs/>
                              </w:rPr>
                              <w:t>It’s all about making a difference.</w:t>
                            </w:r>
                            <w:r w:rsidRPr="008C3570">
                              <w:rPr>
                                <w:rFonts w:ascii="HelveticaNeueLT Pro 55 Roman" w:hAnsi="HelveticaNeueLT Pro 55 Roman"/>
                              </w:rPr>
                              <w:t xml:space="preserve"> </w:t>
                            </w:r>
                          </w:p>
                          <w:p w14:paraId="66A11E83" w14:textId="77777777" w:rsidR="008C3570" w:rsidRDefault="008C3570" w:rsidP="0068409C">
                            <w:pPr>
                              <w:spacing w:line="240" w:lineRule="auto"/>
                              <w:ind w:left="426" w:right="878"/>
                              <w:rPr>
                                <w:rFonts w:ascii="HelveticaNeueLT Pro 55 Roman" w:hAnsi="HelveticaNeueLT Pro 55 Roman"/>
                              </w:rPr>
                            </w:pPr>
                          </w:p>
                          <w:p w14:paraId="74F56D34" w14:textId="7E037B60" w:rsidR="008C3570" w:rsidRPr="008C3570" w:rsidRDefault="008C3570" w:rsidP="00B87EDD">
                            <w:pPr>
                              <w:spacing w:line="240" w:lineRule="auto"/>
                              <w:ind w:left="426" w:right="878"/>
                              <w:jc w:val="both"/>
                              <w:rPr>
                                <w:rFonts w:ascii="HelveticaNeueLT Pro 55 Roman" w:eastAsia="Times New Roman" w:hAnsi="HelveticaNeueLT Pro 55 Roman" w:cs="Arial"/>
                              </w:rPr>
                            </w:pPr>
                            <w:r w:rsidRPr="008C3570">
                              <w:rPr>
                                <w:rFonts w:ascii="HelveticaNeueLT Pro 55 Roman" w:hAnsi="HelveticaNeueLT Pro 55 Roman"/>
                              </w:rPr>
                              <w:t>Imagine being able to go home after work knowing everything you have done and will be doing is having a positive impact on someone. You might never meet them/get to know them but you still get that satisfying feeling that makes you smile. From lively Zoom contributions to fun runs for charity, it is all about giving something back.</w:t>
                            </w:r>
                          </w:p>
                          <w:p w14:paraId="6244AEF2" w14:textId="77777777" w:rsidR="008C3570" w:rsidRPr="008C3570" w:rsidRDefault="008C3570" w:rsidP="00B87EDD">
                            <w:pPr>
                              <w:spacing w:line="240" w:lineRule="auto"/>
                              <w:ind w:left="426" w:right="878"/>
                              <w:jc w:val="both"/>
                              <w:rPr>
                                <w:rFonts w:ascii="HelveticaNeueLT Pro 55 Roman" w:eastAsia="Times New Roman" w:hAnsi="HelveticaNeueLT Pro 55 Roman" w:cs="Arial"/>
                              </w:rPr>
                            </w:pPr>
                          </w:p>
                          <w:bookmarkEnd w:id="0"/>
                          <w:p w14:paraId="10DC7764" w14:textId="48CB75F8" w:rsidR="00683F6F" w:rsidRDefault="00124BD2" w:rsidP="00B87EDD">
                            <w:pPr>
                              <w:spacing w:line="240" w:lineRule="auto"/>
                              <w:ind w:left="426" w:right="878"/>
                              <w:jc w:val="both"/>
                              <w:rPr>
                                <w:rFonts w:ascii="HelveticaNeueLT Pro 55 Roman" w:eastAsia="Times New Roman" w:hAnsi="HelveticaNeueLT Pro 55 Roman" w:cs="Arial"/>
                              </w:rPr>
                            </w:pPr>
                            <w:r>
                              <w:rPr>
                                <w:rFonts w:ascii="HelveticaNeueLT Pro 55 Roman" w:eastAsia="Times New Roman" w:hAnsi="HelveticaNeueLT Pro 55 Roman" w:cs="Arial"/>
                              </w:rPr>
                              <w:t>Leeds Women’s Aid (LWA)</w:t>
                            </w:r>
                            <w:r w:rsidR="005C1BB9" w:rsidRPr="00E056B1">
                              <w:rPr>
                                <w:rFonts w:ascii="HelveticaNeueLT Pro 55 Roman" w:eastAsia="Times New Roman" w:hAnsi="HelveticaNeueLT Pro 55 Roman" w:cs="Arial"/>
                              </w:rPr>
                              <w:t xml:space="preserve"> </w:t>
                            </w:r>
                            <w:r w:rsidR="00FE2505">
                              <w:rPr>
                                <w:rFonts w:ascii="HelveticaNeueLT Pro 55 Roman" w:eastAsia="Times New Roman" w:hAnsi="HelveticaNeueLT Pro 55 Roman" w:cs="Arial"/>
                              </w:rPr>
                              <w:t>is the largest women’s charitable organisation in Leeds and provides</w:t>
                            </w:r>
                            <w:r w:rsidR="00683F6F">
                              <w:rPr>
                                <w:rFonts w:ascii="HelveticaNeueLT Pro 55 Roman" w:eastAsia="Times New Roman" w:hAnsi="HelveticaNeueLT Pro 55 Roman" w:cs="Arial"/>
                              </w:rPr>
                              <w:t xml:space="preserve"> services for victims of domestic violence and abuse, honour-based violence, forced marriage, trafficking, </w:t>
                            </w:r>
                            <w:r w:rsidR="00A57F8C">
                              <w:rPr>
                                <w:rFonts w:ascii="HelveticaNeueLT Pro 55 Roman" w:eastAsia="Times New Roman" w:hAnsi="HelveticaNeueLT Pro 55 Roman" w:cs="Arial"/>
                              </w:rPr>
                              <w:t>stalking and harassment</w:t>
                            </w:r>
                            <w:r w:rsidR="00FE2505">
                              <w:rPr>
                                <w:rFonts w:ascii="HelveticaNeueLT Pro 55 Roman" w:eastAsia="Times New Roman" w:hAnsi="HelveticaNeueLT Pro 55 Roman" w:cs="Arial"/>
                              </w:rPr>
                              <w:t xml:space="preserve"> and</w:t>
                            </w:r>
                            <w:r w:rsidR="00FE2505" w:rsidRPr="00FE2505">
                              <w:rPr>
                                <w:rFonts w:ascii="HelveticaNeueLT Pro 55 Roman" w:eastAsia="Times New Roman" w:hAnsi="HelveticaNeueLT Pro 55 Roman" w:cs="Arial"/>
                              </w:rPr>
                              <w:t xml:space="preserve"> </w:t>
                            </w:r>
                            <w:r w:rsidR="00FE2505">
                              <w:rPr>
                                <w:rFonts w:ascii="HelveticaNeueLT Pro 55 Roman" w:eastAsia="Times New Roman" w:hAnsi="HelveticaNeueLT Pro 55 Roman" w:cs="Arial"/>
                              </w:rPr>
                              <w:t>is the lead agency for two consortiums, Leeds Domestic Violence Service and Women’s Lives Leeds</w:t>
                            </w:r>
                            <w:r w:rsidR="00A06A61">
                              <w:rPr>
                                <w:rFonts w:ascii="HelveticaNeueLT Pro 55 Roman" w:eastAsia="Times New Roman" w:hAnsi="HelveticaNeueLT Pro 55 Roman" w:cs="Arial"/>
                              </w:rPr>
                              <w:t>.</w:t>
                            </w:r>
                          </w:p>
                          <w:p w14:paraId="4CFDF36B" w14:textId="77777777" w:rsidR="00A57F8C" w:rsidRDefault="00A57F8C" w:rsidP="00B87EDD">
                            <w:pPr>
                              <w:spacing w:line="240" w:lineRule="auto"/>
                              <w:ind w:left="426" w:right="878"/>
                              <w:jc w:val="both"/>
                              <w:rPr>
                                <w:rFonts w:ascii="HelveticaNeueLT Pro 55 Roman" w:eastAsia="Times New Roman" w:hAnsi="HelveticaNeueLT Pro 55 Roman" w:cs="Arial"/>
                              </w:rPr>
                            </w:pPr>
                          </w:p>
                          <w:bookmarkEnd w:id="1"/>
                          <w:p w14:paraId="2CFD6514" w14:textId="40C8F33D" w:rsidR="0068409C" w:rsidRPr="00E056B1" w:rsidRDefault="00683F6F" w:rsidP="00B87EDD">
                            <w:pPr>
                              <w:spacing w:line="240" w:lineRule="auto"/>
                              <w:ind w:left="426" w:right="878"/>
                              <w:jc w:val="both"/>
                              <w:rPr>
                                <w:rFonts w:ascii="HelveticaNeueLT Pro 55 Roman" w:eastAsia="Times New Roman" w:hAnsi="HelveticaNeueLT Pro 55 Roman" w:cs="Arial"/>
                              </w:rPr>
                            </w:pPr>
                            <w:r>
                              <w:rPr>
                                <w:rFonts w:ascii="HelveticaNeueLT Pro 55 Roman" w:eastAsia="Times New Roman" w:hAnsi="HelveticaNeueLT Pro 55 Roman" w:cs="Arial"/>
                              </w:rPr>
                              <w:t xml:space="preserve">LWA </w:t>
                            </w:r>
                            <w:r w:rsidR="005C1BB9" w:rsidRPr="00E056B1">
                              <w:rPr>
                                <w:rFonts w:ascii="HelveticaNeueLT Pro 55 Roman" w:eastAsia="Times New Roman" w:hAnsi="HelveticaNeueLT Pro 55 Roman" w:cs="Arial"/>
                              </w:rPr>
                              <w:t>are looking</w:t>
                            </w:r>
                            <w:r w:rsidR="004F1C6F">
                              <w:rPr>
                                <w:rFonts w:ascii="HelveticaNeueLT Pro 55 Roman" w:eastAsia="Times New Roman" w:hAnsi="HelveticaNeueLT Pro 55 Roman" w:cs="Arial"/>
                              </w:rPr>
                              <w:t xml:space="preserve"> for Housekeepers for our refuges to help keep accommodation in good condition for our residents</w:t>
                            </w:r>
                            <w:r w:rsidR="00542CB8" w:rsidRPr="00542CB8">
                              <w:rPr>
                                <w:rFonts w:ascii="HelveticaNeueLT Pro 55 Roman" w:eastAsia="Times New Roman" w:hAnsi="HelveticaNeueLT Pro 55 Roman" w:cs="Arial"/>
                              </w:rPr>
                              <w:t xml:space="preserve">.  </w:t>
                            </w:r>
                            <w:r w:rsidR="003F2D0B">
                              <w:rPr>
                                <w:rFonts w:ascii="HelveticaNeueLT Pro 55 Roman" w:eastAsia="Times New Roman" w:hAnsi="HelveticaNeueLT Pro 55 Roman" w:cs="Arial"/>
                              </w:rPr>
                              <w:t xml:space="preserve">The role involves much more than just cleaning and full training will be given.  </w:t>
                            </w:r>
                            <w:r w:rsidR="00B87EDD">
                              <w:rPr>
                                <w:rFonts w:ascii="HelveticaNeueLT Pro 55 Roman" w:eastAsia="Times New Roman" w:hAnsi="HelveticaNeueLT Pro 55 Roman" w:cs="Arial"/>
                              </w:rPr>
                              <w:t>T</w:t>
                            </w:r>
                            <w:r w:rsidR="00F249C1">
                              <w:rPr>
                                <w:rFonts w:ascii="HelveticaNeueLT Pro 55 Roman" w:eastAsia="Times New Roman" w:hAnsi="HelveticaNeueLT Pro 55 Roman" w:cs="Arial"/>
                              </w:rPr>
                              <w:t xml:space="preserve">he successful candidate will be expected to </w:t>
                            </w:r>
                            <w:r w:rsidR="00A24758">
                              <w:rPr>
                                <w:rFonts w:ascii="HelveticaNeueLT Pro 55 Roman" w:eastAsia="Times New Roman" w:hAnsi="HelveticaNeueLT Pro 55 Roman" w:cs="Arial"/>
                              </w:rPr>
                              <w:t xml:space="preserve">work collaboratively to attain the best outcomes for our </w:t>
                            </w:r>
                            <w:r w:rsidR="003F2D0B">
                              <w:rPr>
                                <w:rFonts w:ascii="HelveticaNeueLT Pro 55 Roman" w:eastAsia="Times New Roman" w:hAnsi="HelveticaNeueLT Pro 55 Roman" w:cs="Arial"/>
                              </w:rPr>
                              <w:t>residents and staff</w:t>
                            </w:r>
                            <w:r w:rsidR="0021776D">
                              <w:rPr>
                                <w:rFonts w:ascii="HelveticaNeueLT Pro 55 Roman" w:eastAsia="Times New Roman" w:hAnsi="HelveticaNeueLT Pro 55 Roman" w:cs="Arial"/>
                              </w:rPr>
                              <w:t>.</w:t>
                            </w:r>
                          </w:p>
                          <w:p w14:paraId="3BD38B42" w14:textId="77777777" w:rsidR="008F2851" w:rsidRDefault="008F2851" w:rsidP="00B87EDD">
                            <w:pPr>
                              <w:spacing w:line="240" w:lineRule="auto"/>
                              <w:ind w:left="426" w:right="878"/>
                              <w:jc w:val="both"/>
                              <w:rPr>
                                <w:rFonts w:ascii="HelveticaNeueLT Pro 55 Roman" w:eastAsia="Times New Roman" w:hAnsi="HelveticaNeueLT Pro 55 Roman" w:cs="Arial"/>
                              </w:rPr>
                            </w:pPr>
                          </w:p>
                          <w:p w14:paraId="088F6E88" w14:textId="04893FD3" w:rsidR="00645596" w:rsidRPr="00E056B1" w:rsidRDefault="004F1C6F" w:rsidP="00B87EDD">
                            <w:pPr>
                              <w:spacing w:line="240" w:lineRule="auto"/>
                              <w:ind w:left="426" w:right="878"/>
                              <w:jc w:val="both"/>
                              <w:rPr>
                                <w:rFonts w:ascii="HelveticaNeueLT Pro 55 Roman" w:eastAsia="Times New Roman" w:hAnsi="HelveticaNeueLT Pro 55 Roman" w:cs="Arial"/>
                              </w:rPr>
                            </w:pPr>
                            <w:r>
                              <w:rPr>
                                <w:rFonts w:ascii="HelveticaNeueLT Pro 55 Roman" w:eastAsia="Times New Roman" w:hAnsi="HelveticaNeueLT Pro 55 Roman" w:cs="Arial"/>
                              </w:rPr>
                              <w:t>The role will involve</w:t>
                            </w:r>
                            <w:r w:rsidR="004D189E" w:rsidRPr="00E056B1">
                              <w:rPr>
                                <w:rFonts w:ascii="HelveticaNeueLT Pro 55 Roman" w:eastAsia="Times New Roman" w:hAnsi="HelveticaNeueLT Pro 55 Roman" w:cs="Arial"/>
                              </w:rPr>
                              <w:t>:</w:t>
                            </w:r>
                          </w:p>
                          <w:p w14:paraId="4FEF00AC" w14:textId="3A5BDDEF" w:rsidR="00B4525B" w:rsidRDefault="00C53FC4"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 xml:space="preserve">Checking standards of cleanliness and ensuring </w:t>
                            </w:r>
                            <w:r>
                              <w:rPr>
                                <w:rFonts w:ascii="HelveticaNeueLT Pro 55 Roman" w:eastAsia="Times New Roman" w:hAnsi="HelveticaNeueLT Pro 55 Roman" w:cs="Arial"/>
                              </w:rPr>
                              <w:t>accommodation is prepared for new residents</w:t>
                            </w:r>
                            <w:r>
                              <w:rPr>
                                <w:rFonts w:ascii="HelveticaNeueLT Pro 55 Roman" w:eastAsia="Times New Roman" w:hAnsi="HelveticaNeueLT Pro 55 Roman" w:cs="Arial"/>
                              </w:rPr>
                              <w:t xml:space="preserve"> and all communal areas are clean</w:t>
                            </w:r>
                          </w:p>
                          <w:p w14:paraId="538BF2B8" w14:textId="5F7E4BD5" w:rsidR="00A24758" w:rsidRDefault="00C53FC4"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Maintaining supplies of cleaning materials and managing a small budget</w:t>
                            </w:r>
                          </w:p>
                          <w:p w14:paraId="253A2C91" w14:textId="2A24FE84" w:rsidR="00262142" w:rsidRDefault="00C53FC4"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Monitoring external contractors and co-ordinating their visits</w:t>
                            </w:r>
                          </w:p>
                          <w:p w14:paraId="6844D1B0" w14:textId="12BD5597" w:rsidR="00C53FC4" w:rsidRPr="00753302" w:rsidRDefault="00C53FC4"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Carrying out minor maintenance tasks and monitoring health and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EE4B3" id="_x0000_s1027" type="#_x0000_t202" style="position:absolute;margin-left:0;margin-top:15.9pt;width:621.2pt;height:309.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" fillcolor="#f0eee4">
                <v:textbox>
                  <w:txbxContent>
                    <w:p w14:paraId="1DD48BCA" w14:textId="77777777" w:rsidR="008C3570" w:rsidRDefault="008C3570" w:rsidP="0068409C">
                      <w:pPr>
                        <w:spacing w:line="240" w:lineRule="auto"/>
                        <w:ind w:left="426" w:right="878"/>
                        <w:rPr>
                          <w:rFonts w:ascii="HelveticaNeueLT Pro 55 Roman" w:hAnsi="HelveticaNeueLT Pro 55 Roman"/>
                        </w:rPr>
                      </w:pPr>
                      <w:bookmarkStart w:id="2" w:name="_Hlk63086998"/>
                      <w:bookmarkStart w:id="3" w:name="_Hlk83643988"/>
                      <w:r w:rsidRPr="008C3570">
                        <w:rPr>
                          <w:rFonts w:ascii="HelveticaNeueLT Pro 55 Roman" w:hAnsi="HelveticaNeueLT Pro 55 Roman"/>
                          <w:b/>
                          <w:bCs/>
                        </w:rPr>
                        <w:t>It’s all about making a difference.</w:t>
                      </w:r>
                      <w:r w:rsidRPr="008C3570">
                        <w:rPr>
                          <w:rFonts w:ascii="HelveticaNeueLT Pro 55 Roman" w:hAnsi="HelveticaNeueLT Pro 55 Roman"/>
                        </w:rPr>
                        <w:t xml:space="preserve"> </w:t>
                      </w:r>
                    </w:p>
                    <w:p w14:paraId="66A11E83" w14:textId="77777777" w:rsidR="008C3570" w:rsidRDefault="008C3570" w:rsidP="0068409C">
                      <w:pPr>
                        <w:spacing w:line="240" w:lineRule="auto"/>
                        <w:ind w:left="426" w:right="878"/>
                        <w:rPr>
                          <w:rFonts w:ascii="HelveticaNeueLT Pro 55 Roman" w:hAnsi="HelveticaNeueLT Pro 55 Roman"/>
                        </w:rPr>
                      </w:pPr>
                    </w:p>
                    <w:p w14:paraId="74F56D34" w14:textId="7E037B60" w:rsidR="008C3570" w:rsidRPr="008C3570" w:rsidRDefault="008C3570" w:rsidP="00B87EDD">
                      <w:pPr>
                        <w:spacing w:line="240" w:lineRule="auto"/>
                        <w:ind w:left="426" w:right="878"/>
                        <w:jc w:val="both"/>
                        <w:rPr>
                          <w:rFonts w:ascii="HelveticaNeueLT Pro 55 Roman" w:eastAsia="Times New Roman" w:hAnsi="HelveticaNeueLT Pro 55 Roman" w:cs="Arial"/>
                        </w:rPr>
                      </w:pPr>
                      <w:r w:rsidRPr="008C3570">
                        <w:rPr>
                          <w:rFonts w:ascii="HelveticaNeueLT Pro 55 Roman" w:hAnsi="HelveticaNeueLT Pro 55 Roman"/>
                        </w:rPr>
                        <w:t>Imagine being able to go home after work knowing everything you have done and will be doing is having a positive impact on someone. You might never meet them/get to know them but you still get that satisfying feeling that makes you smile. From lively Zoom contributions to fun runs for charity, it is all about giving something back.</w:t>
                      </w:r>
                    </w:p>
                    <w:p w14:paraId="6244AEF2" w14:textId="77777777" w:rsidR="008C3570" w:rsidRPr="008C3570" w:rsidRDefault="008C3570" w:rsidP="00B87EDD">
                      <w:pPr>
                        <w:spacing w:line="240" w:lineRule="auto"/>
                        <w:ind w:left="426" w:right="878"/>
                        <w:jc w:val="both"/>
                        <w:rPr>
                          <w:rFonts w:ascii="HelveticaNeueLT Pro 55 Roman" w:eastAsia="Times New Roman" w:hAnsi="HelveticaNeueLT Pro 55 Roman" w:cs="Arial"/>
                        </w:rPr>
                      </w:pPr>
                    </w:p>
                    <w:bookmarkEnd w:id="2"/>
                    <w:p w14:paraId="10DC7764" w14:textId="48CB75F8" w:rsidR="00683F6F" w:rsidRDefault="00124BD2" w:rsidP="00B87EDD">
                      <w:pPr>
                        <w:spacing w:line="240" w:lineRule="auto"/>
                        <w:ind w:left="426" w:right="878"/>
                        <w:jc w:val="both"/>
                        <w:rPr>
                          <w:rFonts w:ascii="HelveticaNeueLT Pro 55 Roman" w:eastAsia="Times New Roman" w:hAnsi="HelveticaNeueLT Pro 55 Roman" w:cs="Arial"/>
                        </w:rPr>
                      </w:pPr>
                      <w:r>
                        <w:rPr>
                          <w:rFonts w:ascii="HelveticaNeueLT Pro 55 Roman" w:eastAsia="Times New Roman" w:hAnsi="HelveticaNeueLT Pro 55 Roman" w:cs="Arial"/>
                        </w:rPr>
                        <w:t>Leeds Women’s Aid (LWA)</w:t>
                      </w:r>
                      <w:r w:rsidR="005C1BB9" w:rsidRPr="00E056B1">
                        <w:rPr>
                          <w:rFonts w:ascii="HelveticaNeueLT Pro 55 Roman" w:eastAsia="Times New Roman" w:hAnsi="HelveticaNeueLT Pro 55 Roman" w:cs="Arial"/>
                        </w:rPr>
                        <w:t xml:space="preserve"> </w:t>
                      </w:r>
                      <w:r w:rsidR="00FE2505">
                        <w:rPr>
                          <w:rFonts w:ascii="HelveticaNeueLT Pro 55 Roman" w:eastAsia="Times New Roman" w:hAnsi="HelveticaNeueLT Pro 55 Roman" w:cs="Arial"/>
                        </w:rPr>
                        <w:t>is the largest women’s charitable organisation in Leeds and provides</w:t>
                      </w:r>
                      <w:r w:rsidR="00683F6F">
                        <w:rPr>
                          <w:rFonts w:ascii="HelveticaNeueLT Pro 55 Roman" w:eastAsia="Times New Roman" w:hAnsi="HelveticaNeueLT Pro 55 Roman" w:cs="Arial"/>
                        </w:rPr>
                        <w:t xml:space="preserve"> services for victims of domestic violence and abuse, honour-based violence, forced marriage, trafficking, </w:t>
                      </w:r>
                      <w:r w:rsidR="00A57F8C">
                        <w:rPr>
                          <w:rFonts w:ascii="HelveticaNeueLT Pro 55 Roman" w:eastAsia="Times New Roman" w:hAnsi="HelveticaNeueLT Pro 55 Roman" w:cs="Arial"/>
                        </w:rPr>
                        <w:t>stalking and harassment</w:t>
                      </w:r>
                      <w:r w:rsidR="00FE2505">
                        <w:rPr>
                          <w:rFonts w:ascii="HelveticaNeueLT Pro 55 Roman" w:eastAsia="Times New Roman" w:hAnsi="HelveticaNeueLT Pro 55 Roman" w:cs="Arial"/>
                        </w:rPr>
                        <w:t xml:space="preserve"> and</w:t>
                      </w:r>
                      <w:r w:rsidR="00FE2505" w:rsidRPr="00FE2505">
                        <w:rPr>
                          <w:rFonts w:ascii="HelveticaNeueLT Pro 55 Roman" w:eastAsia="Times New Roman" w:hAnsi="HelveticaNeueLT Pro 55 Roman" w:cs="Arial"/>
                        </w:rPr>
                        <w:t xml:space="preserve"> </w:t>
                      </w:r>
                      <w:r w:rsidR="00FE2505">
                        <w:rPr>
                          <w:rFonts w:ascii="HelveticaNeueLT Pro 55 Roman" w:eastAsia="Times New Roman" w:hAnsi="HelveticaNeueLT Pro 55 Roman" w:cs="Arial"/>
                        </w:rPr>
                        <w:t>is the lead agency for two consortiums, Leeds Domestic Violence Service and Women’s Lives Leeds</w:t>
                      </w:r>
                      <w:r w:rsidR="00A06A61">
                        <w:rPr>
                          <w:rFonts w:ascii="HelveticaNeueLT Pro 55 Roman" w:eastAsia="Times New Roman" w:hAnsi="HelveticaNeueLT Pro 55 Roman" w:cs="Arial"/>
                        </w:rPr>
                        <w:t>.</w:t>
                      </w:r>
                    </w:p>
                    <w:p w14:paraId="4CFDF36B" w14:textId="77777777" w:rsidR="00A57F8C" w:rsidRDefault="00A57F8C" w:rsidP="00B87EDD">
                      <w:pPr>
                        <w:spacing w:line="240" w:lineRule="auto"/>
                        <w:ind w:left="426" w:right="878"/>
                        <w:jc w:val="both"/>
                        <w:rPr>
                          <w:rFonts w:ascii="HelveticaNeueLT Pro 55 Roman" w:eastAsia="Times New Roman" w:hAnsi="HelveticaNeueLT Pro 55 Roman" w:cs="Arial"/>
                        </w:rPr>
                      </w:pPr>
                    </w:p>
                    <w:bookmarkEnd w:id="3"/>
                    <w:p w14:paraId="2CFD6514" w14:textId="40C8F33D" w:rsidR="0068409C" w:rsidRPr="00E056B1" w:rsidRDefault="00683F6F" w:rsidP="00B87EDD">
                      <w:pPr>
                        <w:spacing w:line="240" w:lineRule="auto"/>
                        <w:ind w:left="426" w:right="878"/>
                        <w:jc w:val="both"/>
                        <w:rPr>
                          <w:rFonts w:ascii="HelveticaNeueLT Pro 55 Roman" w:eastAsia="Times New Roman" w:hAnsi="HelveticaNeueLT Pro 55 Roman" w:cs="Arial"/>
                        </w:rPr>
                      </w:pPr>
                      <w:r>
                        <w:rPr>
                          <w:rFonts w:ascii="HelveticaNeueLT Pro 55 Roman" w:eastAsia="Times New Roman" w:hAnsi="HelveticaNeueLT Pro 55 Roman" w:cs="Arial"/>
                        </w:rPr>
                        <w:t xml:space="preserve">LWA </w:t>
                      </w:r>
                      <w:r w:rsidR="005C1BB9" w:rsidRPr="00E056B1">
                        <w:rPr>
                          <w:rFonts w:ascii="HelveticaNeueLT Pro 55 Roman" w:eastAsia="Times New Roman" w:hAnsi="HelveticaNeueLT Pro 55 Roman" w:cs="Arial"/>
                        </w:rPr>
                        <w:t>are looking</w:t>
                      </w:r>
                      <w:r w:rsidR="004F1C6F">
                        <w:rPr>
                          <w:rFonts w:ascii="HelveticaNeueLT Pro 55 Roman" w:eastAsia="Times New Roman" w:hAnsi="HelveticaNeueLT Pro 55 Roman" w:cs="Arial"/>
                        </w:rPr>
                        <w:t xml:space="preserve"> for Housekeepers for our refuges to help keep accommodation in good condition for our residents</w:t>
                      </w:r>
                      <w:r w:rsidR="00542CB8" w:rsidRPr="00542CB8">
                        <w:rPr>
                          <w:rFonts w:ascii="HelveticaNeueLT Pro 55 Roman" w:eastAsia="Times New Roman" w:hAnsi="HelveticaNeueLT Pro 55 Roman" w:cs="Arial"/>
                        </w:rPr>
                        <w:t xml:space="preserve">.  </w:t>
                      </w:r>
                      <w:r w:rsidR="003F2D0B">
                        <w:rPr>
                          <w:rFonts w:ascii="HelveticaNeueLT Pro 55 Roman" w:eastAsia="Times New Roman" w:hAnsi="HelveticaNeueLT Pro 55 Roman" w:cs="Arial"/>
                        </w:rPr>
                        <w:t xml:space="preserve">The role involves much more than just cleaning and full training will be given.  </w:t>
                      </w:r>
                      <w:r w:rsidR="00B87EDD">
                        <w:rPr>
                          <w:rFonts w:ascii="HelveticaNeueLT Pro 55 Roman" w:eastAsia="Times New Roman" w:hAnsi="HelveticaNeueLT Pro 55 Roman" w:cs="Arial"/>
                        </w:rPr>
                        <w:t>T</w:t>
                      </w:r>
                      <w:r w:rsidR="00F249C1">
                        <w:rPr>
                          <w:rFonts w:ascii="HelveticaNeueLT Pro 55 Roman" w:eastAsia="Times New Roman" w:hAnsi="HelveticaNeueLT Pro 55 Roman" w:cs="Arial"/>
                        </w:rPr>
                        <w:t xml:space="preserve">he successful candidate will be expected to </w:t>
                      </w:r>
                      <w:r w:rsidR="00A24758">
                        <w:rPr>
                          <w:rFonts w:ascii="HelveticaNeueLT Pro 55 Roman" w:eastAsia="Times New Roman" w:hAnsi="HelveticaNeueLT Pro 55 Roman" w:cs="Arial"/>
                        </w:rPr>
                        <w:t xml:space="preserve">work collaboratively to attain the best outcomes for our </w:t>
                      </w:r>
                      <w:r w:rsidR="003F2D0B">
                        <w:rPr>
                          <w:rFonts w:ascii="HelveticaNeueLT Pro 55 Roman" w:eastAsia="Times New Roman" w:hAnsi="HelveticaNeueLT Pro 55 Roman" w:cs="Arial"/>
                        </w:rPr>
                        <w:t>residents and staff</w:t>
                      </w:r>
                      <w:r w:rsidR="0021776D">
                        <w:rPr>
                          <w:rFonts w:ascii="HelveticaNeueLT Pro 55 Roman" w:eastAsia="Times New Roman" w:hAnsi="HelveticaNeueLT Pro 55 Roman" w:cs="Arial"/>
                        </w:rPr>
                        <w:t>.</w:t>
                      </w:r>
                    </w:p>
                    <w:p w14:paraId="3BD38B42" w14:textId="77777777" w:rsidR="008F2851" w:rsidRDefault="008F2851" w:rsidP="00B87EDD">
                      <w:pPr>
                        <w:spacing w:line="240" w:lineRule="auto"/>
                        <w:ind w:left="426" w:right="878"/>
                        <w:jc w:val="both"/>
                        <w:rPr>
                          <w:rFonts w:ascii="HelveticaNeueLT Pro 55 Roman" w:eastAsia="Times New Roman" w:hAnsi="HelveticaNeueLT Pro 55 Roman" w:cs="Arial"/>
                        </w:rPr>
                      </w:pPr>
                    </w:p>
                    <w:p w14:paraId="088F6E88" w14:textId="04893FD3" w:rsidR="00645596" w:rsidRPr="00E056B1" w:rsidRDefault="004F1C6F" w:rsidP="00B87EDD">
                      <w:pPr>
                        <w:spacing w:line="240" w:lineRule="auto"/>
                        <w:ind w:left="426" w:right="878"/>
                        <w:jc w:val="both"/>
                        <w:rPr>
                          <w:rFonts w:ascii="HelveticaNeueLT Pro 55 Roman" w:eastAsia="Times New Roman" w:hAnsi="HelveticaNeueLT Pro 55 Roman" w:cs="Arial"/>
                        </w:rPr>
                      </w:pPr>
                      <w:r>
                        <w:rPr>
                          <w:rFonts w:ascii="HelveticaNeueLT Pro 55 Roman" w:eastAsia="Times New Roman" w:hAnsi="HelveticaNeueLT Pro 55 Roman" w:cs="Arial"/>
                        </w:rPr>
                        <w:t>The role will involve</w:t>
                      </w:r>
                      <w:r w:rsidR="004D189E" w:rsidRPr="00E056B1">
                        <w:rPr>
                          <w:rFonts w:ascii="HelveticaNeueLT Pro 55 Roman" w:eastAsia="Times New Roman" w:hAnsi="HelveticaNeueLT Pro 55 Roman" w:cs="Arial"/>
                        </w:rPr>
                        <w:t>:</w:t>
                      </w:r>
                    </w:p>
                    <w:p w14:paraId="4FEF00AC" w14:textId="3A5BDDEF" w:rsidR="00B4525B" w:rsidRDefault="00C53FC4"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 xml:space="preserve">Checking standards of cleanliness and ensuring </w:t>
                      </w:r>
                      <w:r>
                        <w:rPr>
                          <w:rFonts w:ascii="HelveticaNeueLT Pro 55 Roman" w:eastAsia="Times New Roman" w:hAnsi="HelveticaNeueLT Pro 55 Roman" w:cs="Arial"/>
                        </w:rPr>
                        <w:t>accommodation is prepared for new residents</w:t>
                      </w:r>
                      <w:r>
                        <w:rPr>
                          <w:rFonts w:ascii="HelveticaNeueLT Pro 55 Roman" w:eastAsia="Times New Roman" w:hAnsi="HelveticaNeueLT Pro 55 Roman" w:cs="Arial"/>
                        </w:rPr>
                        <w:t xml:space="preserve"> and all communal areas are clean</w:t>
                      </w:r>
                    </w:p>
                    <w:p w14:paraId="538BF2B8" w14:textId="5F7E4BD5" w:rsidR="00A24758" w:rsidRDefault="00C53FC4"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Maintaining supplies of cleaning materials and managing a small budget</w:t>
                      </w:r>
                    </w:p>
                    <w:p w14:paraId="253A2C91" w14:textId="2A24FE84" w:rsidR="00262142" w:rsidRDefault="00C53FC4"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Monitoring external contractors and co-ordinating their visits</w:t>
                      </w:r>
                    </w:p>
                    <w:p w14:paraId="6844D1B0" w14:textId="12BD5597" w:rsidR="00C53FC4" w:rsidRPr="00753302" w:rsidRDefault="00C53FC4" w:rsidP="00B87EDD">
                      <w:pPr>
                        <w:pStyle w:val="ListParagraph"/>
                        <w:numPr>
                          <w:ilvl w:val="0"/>
                          <w:numId w:val="2"/>
                        </w:numPr>
                        <w:spacing w:line="240" w:lineRule="auto"/>
                        <w:ind w:right="878"/>
                        <w:jc w:val="both"/>
                        <w:rPr>
                          <w:rFonts w:ascii="HelveticaNeueLT Pro 55 Roman" w:eastAsia="Times New Roman" w:hAnsi="HelveticaNeueLT Pro 55 Roman" w:cs="Arial"/>
                        </w:rPr>
                      </w:pPr>
                      <w:r>
                        <w:rPr>
                          <w:rFonts w:ascii="HelveticaNeueLT Pro 55 Roman" w:eastAsia="Times New Roman" w:hAnsi="HelveticaNeueLT Pro 55 Roman" w:cs="Arial"/>
                        </w:rPr>
                        <w:t>Carrying out minor maintenance tasks and monitoring health and safety</w:t>
                      </w:r>
                    </w:p>
                  </w:txbxContent>
                </v:textbox>
                <w10:wrap anchorx="page"/>
              </v:shape>
            </w:pict>
          </mc:Fallback>
        </mc:AlternateContent>
      </w:r>
    </w:p>
    <w:p w14:paraId="0A715D30" w14:textId="1C390649" w:rsidR="0033469E" w:rsidRDefault="0033469E" w:rsidP="00016F7D">
      <w:pPr>
        <w:rPr>
          <w:rFonts w:ascii="Arial" w:hAnsi="Arial" w:cs="Arial"/>
        </w:rPr>
      </w:pPr>
    </w:p>
    <w:p w14:paraId="3A10B1BC" w14:textId="3B24F582" w:rsidR="0033469E" w:rsidRDefault="0033469E" w:rsidP="00016F7D">
      <w:pPr>
        <w:rPr>
          <w:rFonts w:ascii="Arial" w:hAnsi="Arial" w:cs="Arial"/>
        </w:rPr>
      </w:pPr>
    </w:p>
    <w:p w14:paraId="2D7F5516" w14:textId="77777777" w:rsidR="0033469E" w:rsidRDefault="0033469E" w:rsidP="00016F7D">
      <w:pPr>
        <w:rPr>
          <w:rFonts w:ascii="Arial" w:hAnsi="Arial" w:cs="Arial"/>
        </w:rPr>
      </w:pPr>
    </w:p>
    <w:p w14:paraId="08EFF407" w14:textId="77777777" w:rsidR="00016F7D" w:rsidRPr="00D0604E" w:rsidRDefault="00016F7D" w:rsidP="00016F7D">
      <w:pPr>
        <w:rPr>
          <w:rFonts w:ascii="Arial" w:hAnsi="Arial" w:cs="Arial"/>
        </w:rPr>
      </w:pPr>
    </w:p>
    <w:p w14:paraId="78716B82" w14:textId="77777777" w:rsidR="0033469E" w:rsidRDefault="0033469E" w:rsidP="00016F7D">
      <w:pPr>
        <w:rPr>
          <w:rFonts w:ascii="Arial" w:hAnsi="Arial" w:cs="Arial"/>
          <w:b/>
          <w:sz w:val="28"/>
        </w:rPr>
      </w:pPr>
    </w:p>
    <w:p w14:paraId="3236588F" w14:textId="77777777" w:rsidR="0033469E" w:rsidRDefault="0033469E" w:rsidP="00016F7D">
      <w:pPr>
        <w:rPr>
          <w:rFonts w:ascii="Arial" w:hAnsi="Arial" w:cs="Arial"/>
          <w:b/>
          <w:sz w:val="28"/>
        </w:rPr>
      </w:pPr>
    </w:p>
    <w:p w14:paraId="69F02303" w14:textId="77777777" w:rsidR="0033469E" w:rsidRDefault="0033469E" w:rsidP="00016F7D">
      <w:pPr>
        <w:rPr>
          <w:rFonts w:ascii="Arial" w:hAnsi="Arial" w:cs="Arial"/>
          <w:b/>
          <w:sz w:val="28"/>
        </w:rPr>
      </w:pPr>
    </w:p>
    <w:p w14:paraId="3C7C2BB7" w14:textId="77777777" w:rsidR="0033469E" w:rsidRDefault="0033469E" w:rsidP="00016F7D">
      <w:pPr>
        <w:rPr>
          <w:rFonts w:ascii="Arial" w:hAnsi="Arial" w:cs="Arial"/>
          <w:b/>
          <w:sz w:val="28"/>
        </w:rPr>
      </w:pPr>
    </w:p>
    <w:p w14:paraId="02A5EE77" w14:textId="77777777" w:rsidR="0033469E" w:rsidRDefault="0033469E" w:rsidP="00016F7D">
      <w:pPr>
        <w:rPr>
          <w:rFonts w:ascii="Arial" w:hAnsi="Arial" w:cs="Arial"/>
          <w:b/>
          <w:sz w:val="28"/>
        </w:rPr>
      </w:pPr>
    </w:p>
    <w:p w14:paraId="32B9FCAF" w14:textId="77777777" w:rsidR="00D0604E" w:rsidRPr="00D0604E" w:rsidRDefault="00D0604E" w:rsidP="00016F7D">
      <w:pPr>
        <w:rPr>
          <w:rFonts w:ascii="Arial" w:hAnsi="Arial" w:cs="Arial"/>
          <w:sz w:val="24"/>
        </w:rPr>
      </w:pPr>
    </w:p>
    <w:p w14:paraId="241F9AEC" w14:textId="77777777" w:rsidR="00D0604E" w:rsidRPr="00D0604E" w:rsidRDefault="00D0604E" w:rsidP="00D0604E">
      <w:pPr>
        <w:pStyle w:val="BodyText2"/>
        <w:jc w:val="both"/>
        <w:rPr>
          <w:sz w:val="24"/>
        </w:rPr>
      </w:pPr>
      <w:r w:rsidRPr="00D0604E">
        <w:rPr>
          <w:sz w:val="24"/>
        </w:rPr>
        <w:t>Leeds Women’s Aid is fully committed to the principles of equality of opportunity.</w:t>
      </w:r>
    </w:p>
    <w:p w14:paraId="6B8715F1" w14:textId="77777777" w:rsidR="00D0604E" w:rsidRPr="00D0604E" w:rsidRDefault="00D0604E" w:rsidP="00EE1492">
      <w:pPr>
        <w:pStyle w:val="BodyText2"/>
        <w:ind w:left="-142"/>
        <w:jc w:val="both"/>
        <w:rPr>
          <w:sz w:val="24"/>
        </w:rPr>
      </w:pPr>
    </w:p>
    <w:p w14:paraId="38619FF5" w14:textId="77777777" w:rsidR="00EE1492" w:rsidRDefault="00EE1492" w:rsidP="00D0604E">
      <w:pPr>
        <w:pStyle w:val="BodyText2"/>
        <w:jc w:val="both"/>
        <w:rPr>
          <w:sz w:val="24"/>
        </w:rPr>
      </w:pPr>
    </w:p>
    <w:p w14:paraId="144258F1" w14:textId="77777777" w:rsidR="00EE1492" w:rsidRDefault="00EE1492" w:rsidP="00D0604E">
      <w:pPr>
        <w:pStyle w:val="BodyText2"/>
        <w:jc w:val="both"/>
        <w:rPr>
          <w:sz w:val="24"/>
        </w:rPr>
      </w:pPr>
    </w:p>
    <w:p w14:paraId="505ACE59" w14:textId="77777777" w:rsidR="00EE1492" w:rsidRDefault="00EE1492" w:rsidP="00D0604E">
      <w:pPr>
        <w:pStyle w:val="BodyText2"/>
        <w:jc w:val="both"/>
        <w:rPr>
          <w:sz w:val="24"/>
        </w:rPr>
      </w:pPr>
    </w:p>
    <w:p w14:paraId="46AAFA08" w14:textId="77777777" w:rsidR="00EE1492" w:rsidRDefault="00EE1492" w:rsidP="00D0604E">
      <w:pPr>
        <w:pStyle w:val="BodyText2"/>
        <w:jc w:val="both"/>
        <w:rPr>
          <w:sz w:val="24"/>
        </w:rPr>
      </w:pPr>
    </w:p>
    <w:p w14:paraId="2846EC9C" w14:textId="77777777" w:rsidR="00EE1492" w:rsidRDefault="00EE1492" w:rsidP="00D0604E">
      <w:pPr>
        <w:pStyle w:val="BodyText2"/>
        <w:jc w:val="both"/>
        <w:rPr>
          <w:sz w:val="24"/>
        </w:rPr>
      </w:pPr>
    </w:p>
    <w:p w14:paraId="43EFDF22" w14:textId="77777777" w:rsidR="00EE1492" w:rsidRDefault="00EE1492" w:rsidP="00D0604E">
      <w:pPr>
        <w:pStyle w:val="BodyText2"/>
        <w:jc w:val="both"/>
        <w:rPr>
          <w:sz w:val="24"/>
        </w:rPr>
      </w:pPr>
    </w:p>
    <w:p w14:paraId="644FF99C" w14:textId="77777777" w:rsidR="00EE1492" w:rsidRDefault="00EE1492" w:rsidP="00D0604E">
      <w:pPr>
        <w:pStyle w:val="BodyText2"/>
        <w:jc w:val="both"/>
        <w:rPr>
          <w:sz w:val="24"/>
        </w:rPr>
      </w:pPr>
    </w:p>
    <w:p w14:paraId="6B27C2D7" w14:textId="5E94C2AA" w:rsidR="00EE1492" w:rsidRDefault="00A24758" w:rsidP="00D0604E">
      <w:pPr>
        <w:pStyle w:val="BodyText2"/>
        <w:jc w:val="both"/>
        <w:rPr>
          <w:sz w:val="24"/>
        </w:rPr>
      </w:pPr>
      <w:r>
        <w:rPr>
          <w:b/>
          <w:noProof/>
          <w:sz w:val="28"/>
          <w:lang w:eastAsia="en-GB"/>
        </w:rPr>
        <mc:AlternateContent>
          <mc:Choice Requires="wps">
            <w:drawing>
              <wp:anchor distT="0" distB="0" distL="114300" distR="114300" simplePos="0" relativeHeight="251663360" behindDoc="0" locked="0" layoutInCell="1" allowOverlap="1" wp14:anchorId="0D80C1F2" wp14:editId="2A99F382">
                <wp:simplePos x="0" y="0"/>
                <wp:positionH relativeFrom="page">
                  <wp:posOffset>-30480</wp:posOffset>
                </wp:positionH>
                <wp:positionV relativeFrom="paragraph">
                  <wp:posOffset>255905</wp:posOffset>
                </wp:positionV>
                <wp:extent cx="7905115" cy="3048000"/>
                <wp:effectExtent l="0" t="0" r="1968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115" cy="3048000"/>
                        </a:xfrm>
                        <a:prstGeom prst="rect">
                          <a:avLst/>
                        </a:prstGeom>
                        <a:solidFill>
                          <a:srgbClr val="7030A0">
                            <a:alpha val="80000"/>
                          </a:srgbClr>
                        </a:solidFill>
                        <a:ln w="9525">
                          <a:solidFill>
                            <a:srgbClr val="000000"/>
                          </a:solidFill>
                          <a:miter lim="800000"/>
                          <a:headEnd/>
                          <a:tailEnd/>
                        </a:ln>
                      </wps:spPr>
                      <wps:txbx>
                        <w:txbxContent>
                          <w:p w14:paraId="32693A72" w14:textId="77777777" w:rsidR="00A24758" w:rsidRDefault="00A24758" w:rsidP="00EE1492">
                            <w:pPr>
                              <w:pStyle w:val="BodyText2"/>
                              <w:ind w:left="426" w:right="878"/>
                              <w:jc w:val="both"/>
                              <w:rPr>
                                <w:rFonts w:ascii="HelveticaNeueLT Pro 55 Roman" w:hAnsi="HelveticaNeueLT Pro 55 Roman"/>
                                <w:color w:val="FFFFFF" w:themeColor="background1"/>
                                <w:sz w:val="24"/>
                              </w:rPr>
                            </w:pPr>
                          </w:p>
                          <w:p w14:paraId="428D289D" w14:textId="4F6D6284" w:rsidR="005C1BB9" w:rsidRDefault="00E056B1" w:rsidP="00EE1492">
                            <w:pPr>
                              <w:pStyle w:val="BodyText2"/>
                              <w:ind w:left="426" w:right="878"/>
                              <w:jc w:val="both"/>
                              <w:rPr>
                                <w:rFonts w:ascii="HelveticaNeueLT Pro 55 Roman" w:hAnsi="HelveticaNeueLT Pro 55 Roman"/>
                                <w:color w:val="FFFFFF" w:themeColor="background1"/>
                                <w:sz w:val="24"/>
                              </w:rPr>
                            </w:pPr>
                            <w:r>
                              <w:rPr>
                                <w:rFonts w:ascii="HelveticaNeueLT Pro 55 Roman" w:hAnsi="HelveticaNeueLT Pro 55 Roman"/>
                                <w:color w:val="FFFFFF" w:themeColor="background1"/>
                                <w:sz w:val="24"/>
                              </w:rPr>
                              <w:t>LWA</w:t>
                            </w:r>
                            <w:r w:rsidR="005C1BB9" w:rsidRPr="00E056B1">
                              <w:rPr>
                                <w:rFonts w:ascii="HelveticaNeueLT Pro 55 Roman" w:hAnsi="HelveticaNeueLT Pro 55 Roman"/>
                                <w:color w:val="FFFFFF" w:themeColor="background1"/>
                                <w:sz w:val="24"/>
                              </w:rPr>
                              <w:t xml:space="preserve"> is fully committed to the principles of equality of opportunity</w:t>
                            </w:r>
                            <w:r w:rsidR="00F249C1">
                              <w:rPr>
                                <w:rFonts w:ascii="HelveticaNeueLT Pro 55 Roman" w:hAnsi="HelveticaNeueLT Pro 55 Roman"/>
                                <w:color w:val="FFFFFF" w:themeColor="background1"/>
                                <w:sz w:val="24"/>
                              </w:rPr>
                              <w:t xml:space="preserve"> and applications</w:t>
                            </w:r>
                            <w:r w:rsidR="00FE2505">
                              <w:rPr>
                                <w:rFonts w:ascii="HelveticaNeueLT Pro 55 Roman" w:hAnsi="HelveticaNeueLT Pro 55 Roman"/>
                                <w:color w:val="FFFFFF" w:themeColor="background1"/>
                                <w:sz w:val="24"/>
                              </w:rPr>
                              <w:t xml:space="preserve"> are welcome from all sections of the community</w:t>
                            </w:r>
                            <w:r w:rsidR="00A06A61">
                              <w:rPr>
                                <w:rFonts w:ascii="HelveticaNeueLT Pro 55 Roman" w:hAnsi="HelveticaNeueLT Pro 55 Roman"/>
                                <w:color w:val="FFFFFF" w:themeColor="background1"/>
                                <w:sz w:val="24"/>
                              </w:rPr>
                              <w:t>.</w:t>
                            </w:r>
                            <w:r w:rsidR="002344D4">
                              <w:rPr>
                                <w:rFonts w:ascii="HelveticaNeueLT Pro 55 Roman" w:hAnsi="HelveticaNeueLT Pro 55 Roman"/>
                                <w:color w:val="FFFFFF" w:themeColor="background1"/>
                                <w:sz w:val="24"/>
                              </w:rPr>
                              <w:t xml:space="preserve"> </w:t>
                            </w:r>
                          </w:p>
                          <w:p w14:paraId="3C5BDC23"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p>
                          <w:p w14:paraId="2B190109"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r w:rsidRPr="00E056B1">
                              <w:rPr>
                                <w:rFonts w:ascii="HelveticaNeueLT Pro 55 Roman" w:hAnsi="HelveticaNeueLT Pro 55 Roman"/>
                                <w:color w:val="FFFFFF" w:themeColor="background1"/>
                                <w:sz w:val="24"/>
                              </w:rPr>
                              <w:t xml:space="preserve">LWA is committed to safeguarding and promoting the welfare of children, young people and adults at risk and expects all staff to share this commitment.  An enhanced DBS disclosure will be required before taking up this position. </w:t>
                            </w:r>
                          </w:p>
                          <w:p w14:paraId="79497355"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8"/>
                              </w:rPr>
                            </w:pPr>
                          </w:p>
                          <w:p w14:paraId="11DA8582"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r w:rsidRPr="00E056B1">
                              <w:rPr>
                                <w:rFonts w:ascii="HelveticaNeueLT Pro 55 Roman" w:hAnsi="HelveticaNeueLT Pro 55 Roman"/>
                                <w:color w:val="FFFFFF" w:themeColor="background1"/>
                                <w:sz w:val="24"/>
                              </w:rPr>
                              <w:t>* Posts are open to women only (Exempt under the Equality Act 2010 Schedule 9, Part</w:t>
                            </w:r>
                            <w:r w:rsidRPr="00E056B1">
                              <w:rPr>
                                <w:rFonts w:ascii="HelveticaNeueLT Pro 55 Roman" w:hAnsi="HelveticaNeueLT Pro 55 Roman"/>
                                <w:b/>
                                <w:color w:val="FFFFFF" w:themeColor="background1"/>
                                <w:sz w:val="20"/>
                                <w:szCs w:val="22"/>
                              </w:rPr>
                              <w:t xml:space="preserve"> </w:t>
                            </w:r>
                            <w:r w:rsidRPr="00E056B1">
                              <w:rPr>
                                <w:rFonts w:ascii="HelveticaNeueLT Pro 55 Roman" w:hAnsi="HelveticaNeueLT Pro 55 Roman"/>
                                <w:color w:val="FFFFFF" w:themeColor="background1"/>
                                <w:sz w:val="24"/>
                              </w:rPr>
                              <w:t>1)</w:t>
                            </w:r>
                          </w:p>
                          <w:p w14:paraId="074088FF" w14:textId="77777777" w:rsidR="005C1BB9" w:rsidRPr="00E056B1" w:rsidRDefault="005C1BB9" w:rsidP="00610881">
                            <w:pPr>
                              <w:pStyle w:val="BodyText2"/>
                              <w:ind w:right="878"/>
                              <w:jc w:val="both"/>
                              <w:rPr>
                                <w:rFonts w:ascii="HelveticaNeueLT Pro 55 Roman" w:hAnsi="HelveticaNeueLT Pro 55 Roman"/>
                                <w:b/>
                                <w:color w:val="FFFFFF" w:themeColor="background1"/>
                                <w:szCs w:val="22"/>
                              </w:rPr>
                            </w:pPr>
                          </w:p>
                          <w:p w14:paraId="1522B532" w14:textId="491B5E3F" w:rsidR="002344D4" w:rsidRDefault="005C1BB9" w:rsidP="00EE1492">
                            <w:pPr>
                              <w:pStyle w:val="BodyText2"/>
                              <w:ind w:left="426" w:right="878"/>
                              <w:jc w:val="both"/>
                              <w:rPr>
                                <w:rStyle w:val="Hyperlink"/>
                                <w:rFonts w:ascii="HelveticaNeueLT Pro 55 Roman" w:hAnsi="HelveticaNeueLT Pro 55 Roman"/>
                                <w:b/>
                                <w:color w:val="FFFFFF" w:themeColor="background1"/>
                                <w:sz w:val="24"/>
                              </w:rPr>
                            </w:pPr>
                            <w:r w:rsidRPr="00E056B1">
                              <w:rPr>
                                <w:rFonts w:ascii="HelveticaNeueLT Pro 55 Roman" w:hAnsi="HelveticaNeueLT Pro 55 Roman"/>
                                <w:b/>
                                <w:color w:val="FFFFFF" w:themeColor="background1"/>
                                <w:sz w:val="24"/>
                              </w:rPr>
                              <w:t>Completed applications should be sent to:</w:t>
                            </w:r>
                            <w:r w:rsidR="00262142">
                              <w:rPr>
                                <w:rFonts w:ascii="HelveticaNeueLT Pro 55 Roman" w:hAnsi="HelveticaNeueLT Pro 55 Roman"/>
                                <w:b/>
                                <w:color w:val="FFFFFF" w:themeColor="background1"/>
                                <w:sz w:val="24"/>
                              </w:rPr>
                              <w:t xml:space="preserve"> </w:t>
                            </w:r>
                            <w:r w:rsidRPr="00E056B1">
                              <w:rPr>
                                <w:rFonts w:ascii="HelveticaNeueLT Pro 55 Roman" w:hAnsi="HelveticaNeueLT Pro 55 Roman"/>
                                <w:color w:val="FFFFFF" w:themeColor="background1"/>
                                <w:sz w:val="24"/>
                              </w:rPr>
                              <w:t xml:space="preserve"> </w:t>
                            </w:r>
                            <w:hyperlink r:id="rId7" w:history="1">
                              <w:r w:rsidR="003F7879">
                                <w:rPr>
                                  <w:rStyle w:val="Hyperlink"/>
                                  <w:b/>
                                  <w:color w:val="FFFFFF" w:themeColor="background1"/>
                                </w:rPr>
                                <w:t>recruitment</w:t>
                              </w:r>
                              <w:r w:rsidR="00124BD2" w:rsidRPr="00A06A61">
                                <w:rPr>
                                  <w:rStyle w:val="Hyperlink"/>
                                  <w:rFonts w:ascii="HelveticaNeueLT Pro 55 Roman" w:hAnsi="HelveticaNeueLT Pro 55 Roman"/>
                                  <w:b/>
                                  <w:color w:val="FFFFFF" w:themeColor="background1"/>
                                  <w:sz w:val="24"/>
                                </w:rPr>
                                <w:t>@leedswomensaid.org.uk</w:t>
                              </w:r>
                            </w:hyperlink>
                          </w:p>
                          <w:p w14:paraId="23381A76" w14:textId="77777777" w:rsidR="00C53FC4" w:rsidRDefault="00C53FC4" w:rsidP="00EE1492">
                            <w:pPr>
                              <w:pStyle w:val="BodyText2"/>
                              <w:ind w:left="426" w:right="878"/>
                              <w:jc w:val="both"/>
                              <w:rPr>
                                <w:rStyle w:val="Hyperlink"/>
                                <w:rFonts w:ascii="HelveticaNeueLT Pro 55 Roman" w:hAnsi="HelveticaNeueLT Pro 55 Roman"/>
                                <w:color w:val="FFFFFF" w:themeColor="background1"/>
                                <w:sz w:val="24"/>
                                <w:u w:val="none"/>
                              </w:rPr>
                            </w:pPr>
                          </w:p>
                          <w:p w14:paraId="65C64E68" w14:textId="748B6895" w:rsidR="005C1BB9" w:rsidRPr="0021776D" w:rsidRDefault="002344D4" w:rsidP="00EE1492">
                            <w:pPr>
                              <w:pStyle w:val="BodyText2"/>
                              <w:ind w:left="426" w:right="878"/>
                              <w:jc w:val="both"/>
                              <w:rPr>
                                <w:rFonts w:ascii="HelveticaNeueLT Pro 55 Roman" w:hAnsi="HelveticaNeueLT Pro 55 Roman"/>
                                <w:color w:val="FFFFFF" w:themeColor="background1"/>
                                <w:sz w:val="24"/>
                              </w:rPr>
                            </w:pPr>
                            <w:r w:rsidRPr="0021776D">
                              <w:rPr>
                                <w:rStyle w:val="Hyperlink"/>
                                <w:rFonts w:ascii="HelveticaNeueLT Pro 55 Roman" w:hAnsi="HelveticaNeueLT Pro 55 Roman"/>
                                <w:color w:val="FFFFFF" w:themeColor="background1"/>
                                <w:sz w:val="24"/>
                                <w:u w:val="none"/>
                              </w:rPr>
                              <w:t>If you would like an</w:t>
                            </w:r>
                            <w:r w:rsidR="00A06A61" w:rsidRPr="0021776D">
                              <w:rPr>
                                <w:rStyle w:val="Hyperlink"/>
                                <w:rFonts w:ascii="HelveticaNeueLT Pro 55 Roman" w:hAnsi="HelveticaNeueLT Pro 55 Roman"/>
                                <w:color w:val="FFFFFF" w:themeColor="background1"/>
                                <w:sz w:val="24"/>
                                <w:u w:val="none"/>
                              </w:rPr>
                              <w:t xml:space="preserve"> informal chat </w:t>
                            </w:r>
                            <w:r w:rsidRPr="0021776D">
                              <w:rPr>
                                <w:rStyle w:val="Hyperlink"/>
                                <w:rFonts w:ascii="HelveticaNeueLT Pro 55 Roman" w:hAnsi="HelveticaNeueLT Pro 55 Roman"/>
                                <w:color w:val="FFFFFF" w:themeColor="background1"/>
                                <w:sz w:val="24"/>
                                <w:u w:val="none"/>
                              </w:rPr>
                              <w:t xml:space="preserve">before applying, </w:t>
                            </w:r>
                            <w:r w:rsidR="00A06A61" w:rsidRPr="0021776D">
                              <w:rPr>
                                <w:rStyle w:val="Hyperlink"/>
                                <w:rFonts w:ascii="HelveticaNeueLT Pro 55 Roman" w:hAnsi="HelveticaNeueLT Pro 55 Roman"/>
                                <w:color w:val="FFFFFF" w:themeColor="background1"/>
                                <w:sz w:val="24"/>
                                <w:u w:val="none"/>
                              </w:rPr>
                              <w:t xml:space="preserve">please email </w:t>
                            </w:r>
                            <w:r w:rsidR="00C53FC4">
                              <w:rPr>
                                <w:rStyle w:val="Hyperlink"/>
                                <w:rFonts w:ascii="HelveticaNeueLT Pro 55 Roman" w:hAnsi="HelveticaNeueLT Pro 55 Roman"/>
                                <w:color w:val="FFFFFF" w:themeColor="background1"/>
                                <w:sz w:val="24"/>
                              </w:rPr>
                              <w:t>recruitment@leedswomensaid.org.uk</w:t>
                            </w:r>
                            <w:r w:rsidR="00A06A61" w:rsidRPr="0021776D">
                              <w:rPr>
                                <w:rStyle w:val="Hyperlink"/>
                                <w:rFonts w:ascii="HelveticaNeueLT Pro 55 Roman" w:hAnsi="HelveticaNeueLT Pro 55 Roman"/>
                                <w:color w:val="FFFFFF" w:themeColor="background1"/>
                                <w:sz w:val="24"/>
                                <w:u w:val="none"/>
                              </w:rPr>
                              <w:t xml:space="preserve"> to arrange</w:t>
                            </w:r>
                          </w:p>
                          <w:p w14:paraId="03BAC70C" w14:textId="77777777" w:rsidR="005C1BB9" w:rsidRPr="00E056B1" w:rsidRDefault="005C1BB9" w:rsidP="00EE1492">
                            <w:pPr>
                              <w:ind w:left="426" w:right="878"/>
                              <w:rPr>
                                <w:rFonts w:ascii="HelveticaNeueLT Pro 55 Roman" w:eastAsia="Times New Roman" w:hAnsi="HelveticaNeueLT Pro 55 Roman" w:cs="Arial"/>
                                <w:sz w:val="28"/>
                                <w:szCs w:val="24"/>
                              </w:rPr>
                            </w:pPr>
                          </w:p>
                          <w:p w14:paraId="2F72D3FA" w14:textId="77777777" w:rsidR="005C1BB9" w:rsidRPr="00D0604E" w:rsidRDefault="005C1BB9" w:rsidP="00EE1492">
                            <w:pPr>
                              <w:ind w:left="426" w:right="878"/>
                              <w:rPr>
                                <w:rFonts w:ascii="Arial" w:eastAsia="Times New Roman" w:hAnsi="Arial" w:cs="Arial"/>
                                <w:sz w:val="28"/>
                                <w:szCs w:val="24"/>
                              </w:rPr>
                            </w:pPr>
                          </w:p>
                          <w:p w14:paraId="633AF5A2" w14:textId="77777777" w:rsidR="005C1BB9" w:rsidRDefault="005C1BB9" w:rsidP="00EE1492">
                            <w:pPr>
                              <w:ind w:right="54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0C1F2" id="_x0000_s1028" type="#_x0000_t202" style="position:absolute;left:0;text-align:left;margin-left:-2.4pt;margin-top:20.15pt;width:622.45pt;height:24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" fillcolor="#7030a0">
                <v:fill opacity="52428f"/>
                <v:textbox>
                  <w:txbxContent>
                    <w:p w14:paraId="32693A72" w14:textId="77777777" w:rsidR="00A24758" w:rsidRDefault="00A24758" w:rsidP="00EE1492">
                      <w:pPr>
                        <w:pStyle w:val="BodyText2"/>
                        <w:ind w:left="426" w:right="878"/>
                        <w:jc w:val="both"/>
                        <w:rPr>
                          <w:rFonts w:ascii="HelveticaNeueLT Pro 55 Roman" w:hAnsi="HelveticaNeueLT Pro 55 Roman"/>
                          <w:color w:val="FFFFFF" w:themeColor="background1"/>
                          <w:sz w:val="24"/>
                        </w:rPr>
                      </w:pPr>
                    </w:p>
                    <w:p w14:paraId="428D289D" w14:textId="4F6D6284" w:rsidR="005C1BB9" w:rsidRDefault="00E056B1" w:rsidP="00EE1492">
                      <w:pPr>
                        <w:pStyle w:val="BodyText2"/>
                        <w:ind w:left="426" w:right="878"/>
                        <w:jc w:val="both"/>
                        <w:rPr>
                          <w:rFonts w:ascii="HelveticaNeueLT Pro 55 Roman" w:hAnsi="HelveticaNeueLT Pro 55 Roman"/>
                          <w:color w:val="FFFFFF" w:themeColor="background1"/>
                          <w:sz w:val="24"/>
                        </w:rPr>
                      </w:pPr>
                      <w:r>
                        <w:rPr>
                          <w:rFonts w:ascii="HelveticaNeueLT Pro 55 Roman" w:hAnsi="HelveticaNeueLT Pro 55 Roman"/>
                          <w:color w:val="FFFFFF" w:themeColor="background1"/>
                          <w:sz w:val="24"/>
                        </w:rPr>
                        <w:t>LWA</w:t>
                      </w:r>
                      <w:r w:rsidR="005C1BB9" w:rsidRPr="00E056B1">
                        <w:rPr>
                          <w:rFonts w:ascii="HelveticaNeueLT Pro 55 Roman" w:hAnsi="HelveticaNeueLT Pro 55 Roman"/>
                          <w:color w:val="FFFFFF" w:themeColor="background1"/>
                          <w:sz w:val="24"/>
                        </w:rPr>
                        <w:t xml:space="preserve"> is fully committed to the principles of equality of opportunity</w:t>
                      </w:r>
                      <w:r w:rsidR="00F249C1">
                        <w:rPr>
                          <w:rFonts w:ascii="HelveticaNeueLT Pro 55 Roman" w:hAnsi="HelveticaNeueLT Pro 55 Roman"/>
                          <w:color w:val="FFFFFF" w:themeColor="background1"/>
                          <w:sz w:val="24"/>
                        </w:rPr>
                        <w:t xml:space="preserve"> and applications</w:t>
                      </w:r>
                      <w:r w:rsidR="00FE2505">
                        <w:rPr>
                          <w:rFonts w:ascii="HelveticaNeueLT Pro 55 Roman" w:hAnsi="HelveticaNeueLT Pro 55 Roman"/>
                          <w:color w:val="FFFFFF" w:themeColor="background1"/>
                          <w:sz w:val="24"/>
                        </w:rPr>
                        <w:t xml:space="preserve"> are welcome from all sections of the community</w:t>
                      </w:r>
                      <w:r w:rsidR="00A06A61">
                        <w:rPr>
                          <w:rFonts w:ascii="HelveticaNeueLT Pro 55 Roman" w:hAnsi="HelveticaNeueLT Pro 55 Roman"/>
                          <w:color w:val="FFFFFF" w:themeColor="background1"/>
                          <w:sz w:val="24"/>
                        </w:rPr>
                        <w:t>.</w:t>
                      </w:r>
                      <w:r w:rsidR="002344D4">
                        <w:rPr>
                          <w:rFonts w:ascii="HelveticaNeueLT Pro 55 Roman" w:hAnsi="HelveticaNeueLT Pro 55 Roman"/>
                          <w:color w:val="FFFFFF" w:themeColor="background1"/>
                          <w:sz w:val="24"/>
                        </w:rPr>
                        <w:t xml:space="preserve"> </w:t>
                      </w:r>
                    </w:p>
                    <w:p w14:paraId="3C5BDC23"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p>
                    <w:p w14:paraId="2B190109"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r w:rsidRPr="00E056B1">
                        <w:rPr>
                          <w:rFonts w:ascii="HelveticaNeueLT Pro 55 Roman" w:hAnsi="HelveticaNeueLT Pro 55 Roman"/>
                          <w:color w:val="FFFFFF" w:themeColor="background1"/>
                          <w:sz w:val="24"/>
                        </w:rPr>
                        <w:t xml:space="preserve">LWA is committed to safeguarding and promoting the welfare of children, young people and adults at risk and expects all staff to share this commitment.  An enhanced DBS disclosure will be required before taking up this position. </w:t>
                      </w:r>
                    </w:p>
                    <w:p w14:paraId="79497355"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8"/>
                        </w:rPr>
                      </w:pPr>
                    </w:p>
                    <w:p w14:paraId="11DA8582" w14:textId="77777777" w:rsidR="005C1BB9" w:rsidRPr="00E056B1" w:rsidRDefault="005C1BB9" w:rsidP="00EE1492">
                      <w:pPr>
                        <w:pStyle w:val="BodyText2"/>
                        <w:ind w:left="426" w:right="878"/>
                        <w:jc w:val="both"/>
                        <w:rPr>
                          <w:rFonts w:ascii="HelveticaNeueLT Pro 55 Roman" w:hAnsi="HelveticaNeueLT Pro 55 Roman"/>
                          <w:color w:val="FFFFFF" w:themeColor="background1"/>
                          <w:sz w:val="24"/>
                        </w:rPr>
                      </w:pPr>
                      <w:r w:rsidRPr="00E056B1">
                        <w:rPr>
                          <w:rFonts w:ascii="HelveticaNeueLT Pro 55 Roman" w:hAnsi="HelveticaNeueLT Pro 55 Roman"/>
                          <w:color w:val="FFFFFF" w:themeColor="background1"/>
                          <w:sz w:val="24"/>
                        </w:rPr>
                        <w:t>* Posts are open to women only (Exempt under the Equality Act 2010 Schedule 9, Part</w:t>
                      </w:r>
                      <w:r w:rsidRPr="00E056B1">
                        <w:rPr>
                          <w:rFonts w:ascii="HelveticaNeueLT Pro 55 Roman" w:hAnsi="HelveticaNeueLT Pro 55 Roman"/>
                          <w:b/>
                          <w:color w:val="FFFFFF" w:themeColor="background1"/>
                          <w:sz w:val="20"/>
                          <w:szCs w:val="22"/>
                        </w:rPr>
                        <w:t xml:space="preserve"> </w:t>
                      </w:r>
                      <w:r w:rsidRPr="00E056B1">
                        <w:rPr>
                          <w:rFonts w:ascii="HelveticaNeueLT Pro 55 Roman" w:hAnsi="HelveticaNeueLT Pro 55 Roman"/>
                          <w:color w:val="FFFFFF" w:themeColor="background1"/>
                          <w:sz w:val="24"/>
                        </w:rPr>
                        <w:t>1)</w:t>
                      </w:r>
                    </w:p>
                    <w:p w14:paraId="074088FF" w14:textId="77777777" w:rsidR="005C1BB9" w:rsidRPr="00E056B1" w:rsidRDefault="005C1BB9" w:rsidP="00610881">
                      <w:pPr>
                        <w:pStyle w:val="BodyText2"/>
                        <w:ind w:right="878"/>
                        <w:jc w:val="both"/>
                        <w:rPr>
                          <w:rFonts w:ascii="HelveticaNeueLT Pro 55 Roman" w:hAnsi="HelveticaNeueLT Pro 55 Roman"/>
                          <w:b/>
                          <w:color w:val="FFFFFF" w:themeColor="background1"/>
                          <w:szCs w:val="22"/>
                        </w:rPr>
                      </w:pPr>
                    </w:p>
                    <w:p w14:paraId="1522B532" w14:textId="491B5E3F" w:rsidR="002344D4" w:rsidRDefault="005C1BB9" w:rsidP="00EE1492">
                      <w:pPr>
                        <w:pStyle w:val="BodyText2"/>
                        <w:ind w:left="426" w:right="878"/>
                        <w:jc w:val="both"/>
                        <w:rPr>
                          <w:rStyle w:val="Hyperlink"/>
                          <w:rFonts w:ascii="HelveticaNeueLT Pro 55 Roman" w:hAnsi="HelveticaNeueLT Pro 55 Roman"/>
                          <w:b/>
                          <w:color w:val="FFFFFF" w:themeColor="background1"/>
                          <w:sz w:val="24"/>
                        </w:rPr>
                      </w:pPr>
                      <w:r w:rsidRPr="00E056B1">
                        <w:rPr>
                          <w:rFonts w:ascii="HelveticaNeueLT Pro 55 Roman" w:hAnsi="HelveticaNeueLT Pro 55 Roman"/>
                          <w:b/>
                          <w:color w:val="FFFFFF" w:themeColor="background1"/>
                          <w:sz w:val="24"/>
                        </w:rPr>
                        <w:t>Completed applications should be sent to:</w:t>
                      </w:r>
                      <w:r w:rsidR="00262142">
                        <w:rPr>
                          <w:rFonts w:ascii="HelveticaNeueLT Pro 55 Roman" w:hAnsi="HelveticaNeueLT Pro 55 Roman"/>
                          <w:b/>
                          <w:color w:val="FFFFFF" w:themeColor="background1"/>
                          <w:sz w:val="24"/>
                        </w:rPr>
                        <w:t xml:space="preserve"> </w:t>
                      </w:r>
                      <w:r w:rsidRPr="00E056B1">
                        <w:rPr>
                          <w:rFonts w:ascii="HelveticaNeueLT Pro 55 Roman" w:hAnsi="HelveticaNeueLT Pro 55 Roman"/>
                          <w:color w:val="FFFFFF" w:themeColor="background1"/>
                          <w:sz w:val="24"/>
                        </w:rPr>
                        <w:t xml:space="preserve"> </w:t>
                      </w:r>
                      <w:hyperlink r:id="rId8" w:history="1">
                        <w:r w:rsidR="003F7879">
                          <w:rPr>
                            <w:rStyle w:val="Hyperlink"/>
                            <w:b/>
                            <w:color w:val="FFFFFF" w:themeColor="background1"/>
                          </w:rPr>
                          <w:t>recruitment</w:t>
                        </w:r>
                        <w:r w:rsidR="00124BD2" w:rsidRPr="00A06A61">
                          <w:rPr>
                            <w:rStyle w:val="Hyperlink"/>
                            <w:rFonts w:ascii="HelveticaNeueLT Pro 55 Roman" w:hAnsi="HelveticaNeueLT Pro 55 Roman"/>
                            <w:b/>
                            <w:color w:val="FFFFFF" w:themeColor="background1"/>
                            <w:sz w:val="24"/>
                          </w:rPr>
                          <w:t>@leedswomensaid.org.uk</w:t>
                        </w:r>
                      </w:hyperlink>
                    </w:p>
                    <w:p w14:paraId="23381A76" w14:textId="77777777" w:rsidR="00C53FC4" w:rsidRDefault="00C53FC4" w:rsidP="00EE1492">
                      <w:pPr>
                        <w:pStyle w:val="BodyText2"/>
                        <w:ind w:left="426" w:right="878"/>
                        <w:jc w:val="both"/>
                        <w:rPr>
                          <w:rStyle w:val="Hyperlink"/>
                          <w:rFonts w:ascii="HelveticaNeueLT Pro 55 Roman" w:hAnsi="HelveticaNeueLT Pro 55 Roman"/>
                          <w:color w:val="FFFFFF" w:themeColor="background1"/>
                          <w:sz w:val="24"/>
                          <w:u w:val="none"/>
                        </w:rPr>
                      </w:pPr>
                    </w:p>
                    <w:p w14:paraId="65C64E68" w14:textId="748B6895" w:rsidR="005C1BB9" w:rsidRPr="0021776D" w:rsidRDefault="002344D4" w:rsidP="00EE1492">
                      <w:pPr>
                        <w:pStyle w:val="BodyText2"/>
                        <w:ind w:left="426" w:right="878"/>
                        <w:jc w:val="both"/>
                        <w:rPr>
                          <w:rFonts w:ascii="HelveticaNeueLT Pro 55 Roman" w:hAnsi="HelveticaNeueLT Pro 55 Roman"/>
                          <w:color w:val="FFFFFF" w:themeColor="background1"/>
                          <w:sz w:val="24"/>
                        </w:rPr>
                      </w:pPr>
                      <w:r w:rsidRPr="0021776D">
                        <w:rPr>
                          <w:rStyle w:val="Hyperlink"/>
                          <w:rFonts w:ascii="HelveticaNeueLT Pro 55 Roman" w:hAnsi="HelveticaNeueLT Pro 55 Roman"/>
                          <w:color w:val="FFFFFF" w:themeColor="background1"/>
                          <w:sz w:val="24"/>
                          <w:u w:val="none"/>
                        </w:rPr>
                        <w:t>If you would like an</w:t>
                      </w:r>
                      <w:r w:rsidR="00A06A61" w:rsidRPr="0021776D">
                        <w:rPr>
                          <w:rStyle w:val="Hyperlink"/>
                          <w:rFonts w:ascii="HelveticaNeueLT Pro 55 Roman" w:hAnsi="HelveticaNeueLT Pro 55 Roman"/>
                          <w:color w:val="FFFFFF" w:themeColor="background1"/>
                          <w:sz w:val="24"/>
                          <w:u w:val="none"/>
                        </w:rPr>
                        <w:t xml:space="preserve"> informal chat </w:t>
                      </w:r>
                      <w:r w:rsidRPr="0021776D">
                        <w:rPr>
                          <w:rStyle w:val="Hyperlink"/>
                          <w:rFonts w:ascii="HelveticaNeueLT Pro 55 Roman" w:hAnsi="HelveticaNeueLT Pro 55 Roman"/>
                          <w:color w:val="FFFFFF" w:themeColor="background1"/>
                          <w:sz w:val="24"/>
                          <w:u w:val="none"/>
                        </w:rPr>
                        <w:t xml:space="preserve">before applying, </w:t>
                      </w:r>
                      <w:r w:rsidR="00A06A61" w:rsidRPr="0021776D">
                        <w:rPr>
                          <w:rStyle w:val="Hyperlink"/>
                          <w:rFonts w:ascii="HelveticaNeueLT Pro 55 Roman" w:hAnsi="HelveticaNeueLT Pro 55 Roman"/>
                          <w:color w:val="FFFFFF" w:themeColor="background1"/>
                          <w:sz w:val="24"/>
                          <w:u w:val="none"/>
                        </w:rPr>
                        <w:t xml:space="preserve">please email </w:t>
                      </w:r>
                      <w:r w:rsidR="00C53FC4">
                        <w:rPr>
                          <w:rStyle w:val="Hyperlink"/>
                          <w:rFonts w:ascii="HelveticaNeueLT Pro 55 Roman" w:hAnsi="HelveticaNeueLT Pro 55 Roman"/>
                          <w:color w:val="FFFFFF" w:themeColor="background1"/>
                          <w:sz w:val="24"/>
                        </w:rPr>
                        <w:t>recruitment@leedswomensaid.org.uk</w:t>
                      </w:r>
                      <w:r w:rsidR="00A06A61" w:rsidRPr="0021776D">
                        <w:rPr>
                          <w:rStyle w:val="Hyperlink"/>
                          <w:rFonts w:ascii="HelveticaNeueLT Pro 55 Roman" w:hAnsi="HelveticaNeueLT Pro 55 Roman"/>
                          <w:color w:val="FFFFFF" w:themeColor="background1"/>
                          <w:sz w:val="24"/>
                          <w:u w:val="none"/>
                        </w:rPr>
                        <w:t xml:space="preserve"> to arrange</w:t>
                      </w:r>
                    </w:p>
                    <w:p w14:paraId="03BAC70C" w14:textId="77777777" w:rsidR="005C1BB9" w:rsidRPr="00E056B1" w:rsidRDefault="005C1BB9" w:rsidP="00EE1492">
                      <w:pPr>
                        <w:ind w:left="426" w:right="878"/>
                        <w:rPr>
                          <w:rFonts w:ascii="HelveticaNeueLT Pro 55 Roman" w:eastAsia="Times New Roman" w:hAnsi="HelveticaNeueLT Pro 55 Roman" w:cs="Arial"/>
                          <w:sz w:val="28"/>
                          <w:szCs w:val="24"/>
                        </w:rPr>
                      </w:pPr>
                    </w:p>
                    <w:p w14:paraId="2F72D3FA" w14:textId="77777777" w:rsidR="005C1BB9" w:rsidRPr="00D0604E" w:rsidRDefault="005C1BB9" w:rsidP="00EE1492">
                      <w:pPr>
                        <w:ind w:left="426" w:right="878"/>
                        <w:rPr>
                          <w:rFonts w:ascii="Arial" w:eastAsia="Times New Roman" w:hAnsi="Arial" w:cs="Arial"/>
                          <w:sz w:val="28"/>
                          <w:szCs w:val="24"/>
                        </w:rPr>
                      </w:pPr>
                    </w:p>
                    <w:p w14:paraId="633AF5A2" w14:textId="77777777" w:rsidR="005C1BB9" w:rsidRDefault="005C1BB9" w:rsidP="00EE1492">
                      <w:pPr>
                        <w:ind w:right="547"/>
                      </w:pPr>
                    </w:p>
                  </w:txbxContent>
                </v:textbox>
                <w10:wrap anchorx="page"/>
              </v:shape>
            </w:pict>
          </mc:Fallback>
        </mc:AlternateContent>
      </w:r>
    </w:p>
    <w:p w14:paraId="6F6AA4E5" w14:textId="3FDEBA10" w:rsidR="00EE1492" w:rsidRDefault="00EE1492" w:rsidP="00D0604E">
      <w:pPr>
        <w:pStyle w:val="BodyText2"/>
        <w:jc w:val="both"/>
        <w:rPr>
          <w:sz w:val="24"/>
        </w:rPr>
      </w:pPr>
    </w:p>
    <w:p w14:paraId="6944C985" w14:textId="315A9870" w:rsidR="00EE1492" w:rsidRDefault="00EE1492" w:rsidP="00D0604E">
      <w:pPr>
        <w:pStyle w:val="BodyText2"/>
        <w:jc w:val="both"/>
        <w:rPr>
          <w:sz w:val="24"/>
        </w:rPr>
      </w:pPr>
    </w:p>
    <w:p w14:paraId="0EF3D58D" w14:textId="6A7823DC" w:rsidR="00EE1492" w:rsidRDefault="00EE1492" w:rsidP="00D0604E">
      <w:pPr>
        <w:pStyle w:val="BodyText2"/>
        <w:jc w:val="both"/>
        <w:rPr>
          <w:sz w:val="24"/>
        </w:rPr>
      </w:pPr>
    </w:p>
    <w:p w14:paraId="3B543AB8" w14:textId="650BD2ED" w:rsidR="00EE1492" w:rsidRDefault="00EE1492" w:rsidP="00D0604E">
      <w:pPr>
        <w:pStyle w:val="BodyText2"/>
        <w:jc w:val="both"/>
        <w:rPr>
          <w:sz w:val="24"/>
        </w:rPr>
      </w:pPr>
    </w:p>
    <w:p w14:paraId="295D7D09" w14:textId="77777777" w:rsidR="00EE1492" w:rsidRDefault="00EE1492" w:rsidP="00D0604E">
      <w:pPr>
        <w:pStyle w:val="BodyText2"/>
        <w:jc w:val="both"/>
        <w:rPr>
          <w:sz w:val="24"/>
        </w:rPr>
      </w:pPr>
    </w:p>
    <w:p w14:paraId="02929418" w14:textId="77777777" w:rsidR="00EE1492" w:rsidRDefault="00EE1492" w:rsidP="00D0604E">
      <w:pPr>
        <w:pStyle w:val="BodyText2"/>
        <w:jc w:val="both"/>
        <w:rPr>
          <w:sz w:val="24"/>
        </w:rPr>
      </w:pPr>
    </w:p>
    <w:p w14:paraId="4C481DAE" w14:textId="77777777" w:rsidR="00EE1492" w:rsidRDefault="00EE1492" w:rsidP="00D0604E">
      <w:pPr>
        <w:pStyle w:val="BodyText2"/>
        <w:jc w:val="both"/>
        <w:rPr>
          <w:sz w:val="24"/>
        </w:rPr>
      </w:pPr>
    </w:p>
    <w:p w14:paraId="05A78890" w14:textId="77777777" w:rsidR="00D0604E" w:rsidRDefault="00D0604E" w:rsidP="00016F7D">
      <w:pPr>
        <w:rPr>
          <w:sz w:val="24"/>
        </w:rPr>
      </w:pPr>
    </w:p>
    <w:p w14:paraId="072EB975" w14:textId="77777777" w:rsidR="00D0604E" w:rsidRPr="00D0604E" w:rsidRDefault="00D0604E" w:rsidP="00016F7D">
      <w:pPr>
        <w:rPr>
          <w:sz w:val="24"/>
        </w:rPr>
      </w:pPr>
    </w:p>
    <w:sectPr w:rsidR="00D0604E" w:rsidRPr="00D0604E" w:rsidSect="00BC3393">
      <w:headerReference w:type="default" r:id="rId9"/>
      <w:pgSz w:w="11906" w:h="16838"/>
      <w:pgMar w:top="1440" w:right="566" w:bottom="1134" w:left="993"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DA241" w14:textId="77777777" w:rsidR="00E24D35" w:rsidRDefault="00E24D35" w:rsidP="00016F7D">
      <w:pPr>
        <w:spacing w:line="240" w:lineRule="auto"/>
      </w:pPr>
      <w:r>
        <w:separator/>
      </w:r>
    </w:p>
  </w:endnote>
  <w:endnote w:type="continuationSeparator" w:id="0">
    <w:p w14:paraId="17FF7077" w14:textId="77777777" w:rsidR="00E24D35" w:rsidRDefault="00E24D35" w:rsidP="00016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55 Roman">
    <w:panose1 w:val="020B0804020202020204"/>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35654" w14:textId="77777777" w:rsidR="00E24D35" w:rsidRDefault="00E24D35" w:rsidP="00016F7D">
      <w:pPr>
        <w:spacing w:line="240" w:lineRule="auto"/>
      </w:pPr>
      <w:r>
        <w:separator/>
      </w:r>
    </w:p>
  </w:footnote>
  <w:footnote w:type="continuationSeparator" w:id="0">
    <w:p w14:paraId="2713508D" w14:textId="77777777" w:rsidR="00E24D35" w:rsidRDefault="00E24D35" w:rsidP="00016F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7F90" w14:textId="557A78B0" w:rsidR="005C1BB9" w:rsidRDefault="005C1BB9" w:rsidP="008243AF">
    <w:pPr>
      <w:pStyle w:val="Header"/>
      <w:jc w:val="center"/>
    </w:pPr>
    <w:r>
      <w:rPr>
        <w:noProof/>
        <w:lang w:eastAsia="en-GB"/>
      </w:rPr>
      <w:drawing>
        <wp:inline distT="0" distB="0" distL="0" distR="0" wp14:anchorId="3878F072" wp14:editId="12AD064E">
          <wp:extent cx="1458536" cy="1364835"/>
          <wp:effectExtent l="0" t="0" r="889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dmin\Logos\LWA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58536" cy="1364835"/>
                  </a:xfrm>
                  <a:prstGeom prst="rect">
                    <a:avLst/>
                  </a:prstGeom>
                  <a:noFill/>
                  <a:ln>
                    <a:noFill/>
                  </a:ln>
                  <a:extLst>
                    <a:ext uri="{53640926-AAD7-44D8-BBD7-CCE9431645EC}">
                      <a14:shadowObscured xmlns:a14="http://schemas.microsoft.com/office/drawing/2010/main"/>
                    </a:ext>
                  </a:extLst>
                </pic:spPr>
              </pic:pic>
            </a:graphicData>
          </a:graphic>
        </wp:inline>
      </w:drawing>
    </w:r>
    <w:r w:rsidR="00D33BB1">
      <w:rPr>
        <w:noProof/>
      </w:rPr>
      <w:drawing>
        <wp:inline distT="0" distB="0" distL="0" distR="0" wp14:anchorId="390F40E0" wp14:editId="03DE0315">
          <wp:extent cx="12573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2CC1"/>
    <w:multiLevelType w:val="hybridMultilevel"/>
    <w:tmpl w:val="93CC68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FE62EA"/>
    <w:multiLevelType w:val="hybridMultilevel"/>
    <w:tmpl w:val="04E4EF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f0eee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7D"/>
    <w:rsid w:val="00016F7D"/>
    <w:rsid w:val="00030898"/>
    <w:rsid w:val="00034800"/>
    <w:rsid w:val="000D06FF"/>
    <w:rsid w:val="000D6443"/>
    <w:rsid w:val="00124BD2"/>
    <w:rsid w:val="00135419"/>
    <w:rsid w:val="001675DB"/>
    <w:rsid w:val="00173993"/>
    <w:rsid w:val="00183397"/>
    <w:rsid w:val="00194ABF"/>
    <w:rsid w:val="001B4505"/>
    <w:rsid w:val="001D1F4E"/>
    <w:rsid w:val="001F20F2"/>
    <w:rsid w:val="00200D5F"/>
    <w:rsid w:val="0020326C"/>
    <w:rsid w:val="00205A22"/>
    <w:rsid w:val="0021776D"/>
    <w:rsid w:val="002344D4"/>
    <w:rsid w:val="00262142"/>
    <w:rsid w:val="00277E6A"/>
    <w:rsid w:val="002A35A0"/>
    <w:rsid w:val="002A57F8"/>
    <w:rsid w:val="002E42ED"/>
    <w:rsid w:val="00333766"/>
    <w:rsid w:val="00333FF0"/>
    <w:rsid w:val="0033469E"/>
    <w:rsid w:val="003F2D0B"/>
    <w:rsid w:val="003F7879"/>
    <w:rsid w:val="004312D4"/>
    <w:rsid w:val="00470183"/>
    <w:rsid w:val="00477874"/>
    <w:rsid w:val="004D189E"/>
    <w:rsid w:val="004F1C6F"/>
    <w:rsid w:val="00542CB8"/>
    <w:rsid w:val="00545E69"/>
    <w:rsid w:val="005732AE"/>
    <w:rsid w:val="005A04AF"/>
    <w:rsid w:val="005C1BB9"/>
    <w:rsid w:val="005E7BA4"/>
    <w:rsid w:val="00610881"/>
    <w:rsid w:val="00614206"/>
    <w:rsid w:val="00645596"/>
    <w:rsid w:val="0064776F"/>
    <w:rsid w:val="00683F6F"/>
    <w:rsid w:val="0068409C"/>
    <w:rsid w:val="006E4F3B"/>
    <w:rsid w:val="00753302"/>
    <w:rsid w:val="00767546"/>
    <w:rsid w:val="00783D24"/>
    <w:rsid w:val="0079643A"/>
    <w:rsid w:val="008243AF"/>
    <w:rsid w:val="0084669B"/>
    <w:rsid w:val="00865015"/>
    <w:rsid w:val="00883D8F"/>
    <w:rsid w:val="008C3570"/>
    <w:rsid w:val="008D7BC0"/>
    <w:rsid w:val="008F2851"/>
    <w:rsid w:val="00942886"/>
    <w:rsid w:val="00953277"/>
    <w:rsid w:val="0097122D"/>
    <w:rsid w:val="009752D4"/>
    <w:rsid w:val="009E19FE"/>
    <w:rsid w:val="00A06A61"/>
    <w:rsid w:val="00A17B9F"/>
    <w:rsid w:val="00A24758"/>
    <w:rsid w:val="00A57F8C"/>
    <w:rsid w:val="00A9404D"/>
    <w:rsid w:val="00AB062E"/>
    <w:rsid w:val="00B02824"/>
    <w:rsid w:val="00B14867"/>
    <w:rsid w:val="00B4525B"/>
    <w:rsid w:val="00B523A1"/>
    <w:rsid w:val="00B65B41"/>
    <w:rsid w:val="00B77D09"/>
    <w:rsid w:val="00B87EDD"/>
    <w:rsid w:val="00B9333C"/>
    <w:rsid w:val="00BC3393"/>
    <w:rsid w:val="00BE1972"/>
    <w:rsid w:val="00C53FC4"/>
    <w:rsid w:val="00CC56AA"/>
    <w:rsid w:val="00CE595C"/>
    <w:rsid w:val="00CF01F3"/>
    <w:rsid w:val="00D0604E"/>
    <w:rsid w:val="00D33BB1"/>
    <w:rsid w:val="00D36F7D"/>
    <w:rsid w:val="00DA7AEE"/>
    <w:rsid w:val="00DB6A43"/>
    <w:rsid w:val="00DC2326"/>
    <w:rsid w:val="00E056B1"/>
    <w:rsid w:val="00E104FA"/>
    <w:rsid w:val="00E16140"/>
    <w:rsid w:val="00E24D35"/>
    <w:rsid w:val="00E703C8"/>
    <w:rsid w:val="00E714D1"/>
    <w:rsid w:val="00E74D6A"/>
    <w:rsid w:val="00E81F3A"/>
    <w:rsid w:val="00EA07E2"/>
    <w:rsid w:val="00ED5F16"/>
    <w:rsid w:val="00EE1492"/>
    <w:rsid w:val="00F249C1"/>
    <w:rsid w:val="00F44FB9"/>
    <w:rsid w:val="00F46B88"/>
    <w:rsid w:val="00F92B87"/>
    <w:rsid w:val="00F956F3"/>
    <w:rsid w:val="00FA7BDD"/>
    <w:rsid w:val="00FE2505"/>
    <w:rsid w:val="00FF6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0eee4"/>
    </o:shapedefaults>
    <o:shapelayout v:ext="edit">
      <o:idmap v:ext="edit" data="2"/>
    </o:shapelayout>
  </w:shapeDefaults>
  <w:decimalSymbol w:val="."/>
  <w:listSeparator w:val=","/>
  <w14:docId w14:val="23A14C28"/>
  <w15:docId w15:val="{731E3063-0053-4674-B49A-021E2F60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16F7D"/>
    <w:pPr>
      <w:keepNext/>
      <w:spacing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7D"/>
    <w:pPr>
      <w:tabs>
        <w:tab w:val="center" w:pos="4513"/>
        <w:tab w:val="right" w:pos="9026"/>
      </w:tabs>
      <w:spacing w:line="240" w:lineRule="auto"/>
    </w:pPr>
  </w:style>
  <w:style w:type="character" w:customStyle="1" w:styleId="HeaderChar">
    <w:name w:val="Header Char"/>
    <w:basedOn w:val="DefaultParagraphFont"/>
    <w:link w:val="Header"/>
    <w:uiPriority w:val="99"/>
    <w:rsid w:val="00016F7D"/>
  </w:style>
  <w:style w:type="paragraph" w:styleId="Footer">
    <w:name w:val="footer"/>
    <w:basedOn w:val="Normal"/>
    <w:link w:val="FooterChar"/>
    <w:uiPriority w:val="99"/>
    <w:unhideWhenUsed/>
    <w:rsid w:val="00016F7D"/>
    <w:pPr>
      <w:tabs>
        <w:tab w:val="center" w:pos="4513"/>
        <w:tab w:val="right" w:pos="9026"/>
      </w:tabs>
      <w:spacing w:line="240" w:lineRule="auto"/>
    </w:pPr>
  </w:style>
  <w:style w:type="character" w:customStyle="1" w:styleId="FooterChar">
    <w:name w:val="Footer Char"/>
    <w:basedOn w:val="DefaultParagraphFont"/>
    <w:link w:val="Footer"/>
    <w:uiPriority w:val="99"/>
    <w:rsid w:val="00016F7D"/>
  </w:style>
  <w:style w:type="paragraph" w:styleId="BalloonText">
    <w:name w:val="Balloon Text"/>
    <w:basedOn w:val="Normal"/>
    <w:link w:val="BalloonTextChar"/>
    <w:uiPriority w:val="99"/>
    <w:semiHidden/>
    <w:unhideWhenUsed/>
    <w:rsid w:val="00016F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7D"/>
    <w:rPr>
      <w:rFonts w:ascii="Tahoma" w:hAnsi="Tahoma" w:cs="Tahoma"/>
      <w:sz w:val="16"/>
      <w:szCs w:val="16"/>
    </w:rPr>
  </w:style>
  <w:style w:type="character" w:customStyle="1" w:styleId="Heading1Char">
    <w:name w:val="Heading 1 Char"/>
    <w:basedOn w:val="DefaultParagraphFont"/>
    <w:link w:val="Heading1"/>
    <w:rsid w:val="00016F7D"/>
    <w:rPr>
      <w:rFonts w:ascii="Arial" w:eastAsia="Times New Roman" w:hAnsi="Arial" w:cs="Arial"/>
      <w:b/>
      <w:bCs/>
      <w:sz w:val="24"/>
      <w:szCs w:val="24"/>
    </w:rPr>
  </w:style>
  <w:style w:type="paragraph" w:styleId="BodyText2">
    <w:name w:val="Body Text 2"/>
    <w:basedOn w:val="Normal"/>
    <w:link w:val="BodyText2Char"/>
    <w:rsid w:val="00D0604E"/>
    <w:pPr>
      <w:tabs>
        <w:tab w:val="left" w:pos="360"/>
      </w:tabs>
      <w:spacing w:line="240" w:lineRule="auto"/>
    </w:pPr>
    <w:rPr>
      <w:rFonts w:ascii="Arial" w:eastAsia="Times New Roman" w:hAnsi="Arial" w:cs="Arial"/>
      <w:szCs w:val="24"/>
    </w:rPr>
  </w:style>
  <w:style w:type="character" w:customStyle="1" w:styleId="BodyText2Char">
    <w:name w:val="Body Text 2 Char"/>
    <w:basedOn w:val="DefaultParagraphFont"/>
    <w:link w:val="BodyText2"/>
    <w:rsid w:val="00D0604E"/>
    <w:rPr>
      <w:rFonts w:ascii="Arial" w:eastAsia="Times New Roman" w:hAnsi="Arial" w:cs="Arial"/>
      <w:szCs w:val="24"/>
    </w:rPr>
  </w:style>
  <w:style w:type="character" w:styleId="Hyperlink">
    <w:name w:val="Hyperlink"/>
    <w:rsid w:val="00D0604E"/>
    <w:rPr>
      <w:color w:val="0000FF"/>
      <w:u w:val="single"/>
    </w:rPr>
  </w:style>
  <w:style w:type="paragraph" w:styleId="ListParagraph">
    <w:name w:val="List Paragraph"/>
    <w:basedOn w:val="Normal"/>
    <w:uiPriority w:val="34"/>
    <w:qFormat/>
    <w:rsid w:val="004D189E"/>
    <w:pPr>
      <w:ind w:left="720"/>
      <w:contextualSpacing/>
    </w:pPr>
  </w:style>
  <w:style w:type="character" w:styleId="FollowedHyperlink">
    <w:name w:val="FollowedHyperlink"/>
    <w:basedOn w:val="DefaultParagraphFont"/>
    <w:uiPriority w:val="99"/>
    <w:semiHidden/>
    <w:unhideWhenUsed/>
    <w:rsid w:val="00E16140"/>
    <w:rPr>
      <w:color w:val="800080" w:themeColor="followedHyperlink"/>
      <w:u w:val="single"/>
    </w:rPr>
  </w:style>
  <w:style w:type="character" w:styleId="UnresolvedMention">
    <w:name w:val="Unresolved Mention"/>
    <w:basedOn w:val="DefaultParagraphFont"/>
    <w:uiPriority w:val="99"/>
    <w:semiHidden/>
    <w:unhideWhenUsed/>
    <w:rsid w:val="00124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8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baines@leedswomensaid.org.uk" TargetMode="External"/><Relationship Id="rId3" Type="http://schemas.openxmlformats.org/officeDocument/2006/relationships/settings" Target="settings.xml"/><Relationship Id="rId7" Type="http://schemas.openxmlformats.org/officeDocument/2006/relationships/hyperlink" Target="mailto:chris.baines@leedswomensai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Chris Baines</cp:lastModifiedBy>
  <cp:revision>3</cp:revision>
  <cp:lastPrinted>2018-11-02T16:43:00Z</cp:lastPrinted>
  <dcterms:created xsi:type="dcterms:W3CDTF">2021-10-22T12:42:00Z</dcterms:created>
  <dcterms:modified xsi:type="dcterms:W3CDTF">2021-10-22T13:04:00Z</dcterms:modified>
</cp:coreProperties>
</file>