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75D6" w14:textId="77777777" w:rsidR="0020119D" w:rsidRPr="00F567BE" w:rsidRDefault="0020119D">
      <w:pPr>
        <w:rPr>
          <w:rFonts w:ascii="HelveticaNeueLT Pro 55 Roman" w:hAnsi="HelveticaNeueLT Pro 55 Roman"/>
        </w:rPr>
      </w:pPr>
      <w:bookmarkStart w:id="0" w:name="_GoBack"/>
      <w:bookmarkEnd w:id="0"/>
    </w:p>
    <w:p w14:paraId="33944A6A" w14:textId="77777777" w:rsidR="0020119D" w:rsidRPr="00F567BE" w:rsidRDefault="0020119D">
      <w:pPr>
        <w:rPr>
          <w:rFonts w:ascii="HelveticaNeueLT Pro 55 Roman" w:hAnsi="HelveticaNeueLT Pro 55 Roman"/>
        </w:rPr>
      </w:pPr>
    </w:p>
    <w:tbl>
      <w:tblPr>
        <w:tblStyle w:val="TableGrid"/>
        <w:tblpPr w:leftFromText="180" w:rightFromText="180" w:vertAnchor="page" w:horzAnchor="margin" w:tblpY="3331"/>
        <w:tblW w:w="9104" w:type="dxa"/>
        <w:tblLook w:val="04A0" w:firstRow="1" w:lastRow="0" w:firstColumn="1" w:lastColumn="0" w:noHBand="0" w:noVBand="1"/>
      </w:tblPr>
      <w:tblGrid>
        <w:gridCol w:w="4003"/>
        <w:gridCol w:w="5101"/>
      </w:tblGrid>
      <w:tr w:rsidR="002D34E2" w14:paraId="4AD261AA" w14:textId="77777777" w:rsidTr="002D34E2">
        <w:trPr>
          <w:trHeight w:val="415"/>
        </w:trPr>
        <w:tc>
          <w:tcPr>
            <w:tcW w:w="4003" w:type="dxa"/>
            <w:shd w:val="clear" w:color="auto" w:fill="000000" w:themeFill="text1"/>
            <w:vAlign w:val="center"/>
          </w:tcPr>
          <w:p w14:paraId="5D7CB599"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144F8C9F" w14:textId="77777777" w:rsidR="002D34E2" w:rsidRPr="00D3542C"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hAnsi="HelveticaNeueLT Pro 55 Roman"/>
                <w:sz w:val="24"/>
                <w:szCs w:val="24"/>
              </w:rPr>
              <w:t>Sanctuary Support Worker</w:t>
            </w:r>
          </w:p>
        </w:tc>
      </w:tr>
      <w:tr w:rsidR="002D34E2" w14:paraId="0BD53F89" w14:textId="77777777" w:rsidTr="002D34E2">
        <w:trPr>
          <w:trHeight w:val="363"/>
        </w:trPr>
        <w:tc>
          <w:tcPr>
            <w:tcW w:w="4003" w:type="dxa"/>
            <w:shd w:val="clear" w:color="auto" w:fill="000000" w:themeFill="text1"/>
            <w:vAlign w:val="center"/>
          </w:tcPr>
          <w:p w14:paraId="03F98F8D"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1804D111" w14:textId="6E79E4B0" w:rsidR="002D34E2" w:rsidRPr="00961CDF" w:rsidRDefault="002D34E2" w:rsidP="002D34E2">
            <w:pPr>
              <w:jc w:val="center"/>
              <w:outlineLvl w:val="2"/>
              <w:rPr>
                <w:rFonts w:ascii="HelveticaNeueLT Pro 55 Roman" w:eastAsia="Times New Roman" w:hAnsi="HelveticaNeueLT Pro 55 Roman" w:cs="Arial"/>
                <w:bCs/>
                <w:i/>
                <w:color w:val="333333"/>
                <w:sz w:val="24"/>
                <w:szCs w:val="24"/>
                <w:lang w:eastAsia="en-GB"/>
              </w:rPr>
            </w:pPr>
            <w:r w:rsidRPr="00961CDF">
              <w:rPr>
                <w:rFonts w:ascii="HelveticaNeueLT Pro 55 Roman" w:eastAsia="Times New Roman" w:hAnsi="HelveticaNeueLT Pro 55 Roman" w:cs="Arial"/>
                <w:bCs/>
                <w:i/>
                <w:color w:val="333333"/>
                <w:sz w:val="24"/>
                <w:szCs w:val="24"/>
                <w:lang w:eastAsia="en-GB"/>
              </w:rPr>
              <w:t>£</w:t>
            </w:r>
            <w:r w:rsidR="00961CDF" w:rsidRPr="00961CDF">
              <w:rPr>
                <w:rFonts w:ascii="HelveticaNeueLT Pro 55 Roman" w:eastAsia="Times New Roman" w:hAnsi="HelveticaNeueLT Pro 55 Roman" w:cs="Arial"/>
                <w:bCs/>
                <w:i/>
                <w:color w:val="333333"/>
                <w:sz w:val="24"/>
                <w:szCs w:val="24"/>
                <w:lang w:eastAsia="en-GB"/>
              </w:rPr>
              <w:t>24,000 (pro rat</w:t>
            </w:r>
            <w:r w:rsidR="00961CDF">
              <w:rPr>
                <w:rFonts w:ascii="HelveticaNeueLT Pro 55 Roman" w:eastAsia="Times New Roman" w:hAnsi="HelveticaNeueLT Pro 55 Roman" w:cs="Arial"/>
                <w:bCs/>
                <w:i/>
                <w:color w:val="333333"/>
                <w:sz w:val="24"/>
                <w:szCs w:val="24"/>
                <w:lang w:eastAsia="en-GB"/>
              </w:rPr>
              <w:t>a</w:t>
            </w:r>
            <w:r w:rsidR="00961CDF" w:rsidRPr="00961CDF">
              <w:rPr>
                <w:rFonts w:ascii="HelveticaNeueLT Pro 55 Roman" w:eastAsia="Times New Roman" w:hAnsi="HelveticaNeueLT Pro 55 Roman" w:cs="Arial"/>
                <w:bCs/>
                <w:i/>
                <w:color w:val="333333"/>
                <w:sz w:val="24"/>
                <w:szCs w:val="24"/>
                <w:lang w:eastAsia="en-GB"/>
              </w:rPr>
              <w:t>)</w:t>
            </w:r>
          </w:p>
        </w:tc>
      </w:tr>
      <w:tr w:rsidR="002D34E2" w14:paraId="7CFD85F5" w14:textId="77777777" w:rsidTr="002D34E2">
        <w:trPr>
          <w:trHeight w:val="363"/>
        </w:trPr>
        <w:tc>
          <w:tcPr>
            <w:tcW w:w="4003" w:type="dxa"/>
            <w:shd w:val="clear" w:color="auto" w:fill="000000" w:themeFill="text1"/>
            <w:vAlign w:val="center"/>
          </w:tcPr>
          <w:p w14:paraId="0EF333C1"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23152372" w14:textId="4CF403CB" w:rsidR="002D34E2" w:rsidRPr="00D3542C" w:rsidRDefault="005F5BA7" w:rsidP="005F5BA7">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(Line manager position with Host Partner)</w:t>
            </w:r>
          </w:p>
        </w:tc>
      </w:tr>
      <w:tr w:rsidR="002D34E2" w14:paraId="771F1B58" w14:textId="77777777" w:rsidTr="002D34E2">
        <w:trPr>
          <w:trHeight w:val="344"/>
        </w:trPr>
        <w:tc>
          <w:tcPr>
            <w:tcW w:w="4003" w:type="dxa"/>
            <w:shd w:val="clear" w:color="auto" w:fill="000000" w:themeFill="text1"/>
            <w:vAlign w:val="center"/>
          </w:tcPr>
          <w:p w14:paraId="2508F507"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63ACCC1B" w14:textId="77777777" w:rsidR="002D34E2" w:rsidRPr="00D3542C"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21</w:t>
            </w:r>
            <w:r w:rsidRPr="00D3542C">
              <w:rPr>
                <w:rFonts w:ascii="HelveticaNeueLT Pro 55 Roman" w:eastAsia="Times New Roman" w:hAnsi="HelveticaNeueLT Pro 55 Roman" w:cs="Arial"/>
                <w:bCs/>
                <w:color w:val="333333"/>
                <w:sz w:val="24"/>
                <w:szCs w:val="24"/>
                <w:lang w:eastAsia="en-GB"/>
              </w:rPr>
              <w:t xml:space="preserve"> hours</w:t>
            </w:r>
            <w:r>
              <w:rPr>
                <w:rFonts w:ascii="HelveticaNeueLT Pro 55 Roman" w:eastAsia="Times New Roman" w:hAnsi="HelveticaNeueLT Pro 55 Roman" w:cs="Arial"/>
                <w:bCs/>
                <w:color w:val="333333"/>
                <w:sz w:val="24"/>
                <w:szCs w:val="24"/>
                <w:lang w:eastAsia="en-GB"/>
              </w:rPr>
              <w:t xml:space="preserve"> per week</w:t>
            </w:r>
          </w:p>
        </w:tc>
      </w:tr>
      <w:tr w:rsidR="002D34E2" w14:paraId="72264956" w14:textId="77777777" w:rsidTr="002D34E2">
        <w:trPr>
          <w:trHeight w:val="344"/>
        </w:trPr>
        <w:tc>
          <w:tcPr>
            <w:tcW w:w="4003" w:type="dxa"/>
            <w:shd w:val="clear" w:color="auto" w:fill="000000" w:themeFill="text1"/>
            <w:vAlign w:val="center"/>
          </w:tcPr>
          <w:p w14:paraId="7F69029D" w14:textId="77777777" w:rsidR="002D34E2" w:rsidRPr="00F332F5" w:rsidRDefault="002D34E2" w:rsidP="002D34E2">
            <w:pPr>
              <w:jc w:val="center"/>
              <w:outlineLvl w:val="2"/>
              <w:rPr>
                <w:rFonts w:ascii="HelveticaNeueLT Pro 55 Roman" w:eastAsia="Times New Roman" w:hAnsi="HelveticaNeueLT Pro 55 Roman" w:cs="Arial"/>
                <w:b/>
                <w:bCs/>
                <w:color w:val="FFFFFF" w:themeColor="background1"/>
                <w:sz w:val="24"/>
                <w:szCs w:val="24"/>
                <w:lang w:eastAsia="en-GB"/>
              </w:rPr>
            </w:pPr>
            <w:r>
              <w:rPr>
                <w:rFonts w:ascii="HelveticaNeueLT Pro 55 Roman" w:eastAsia="Times New Roman" w:hAnsi="HelveticaNeueLT Pro 55 Roman" w:cs="Arial"/>
                <w:b/>
                <w:bCs/>
                <w:color w:val="FFFFFF" w:themeColor="background1"/>
                <w:sz w:val="24"/>
                <w:szCs w:val="24"/>
                <w:lang w:eastAsia="en-GB"/>
              </w:rPr>
              <w:t>Length of contract</w:t>
            </w:r>
          </w:p>
        </w:tc>
        <w:tc>
          <w:tcPr>
            <w:tcW w:w="5101" w:type="dxa"/>
            <w:vAlign w:val="center"/>
          </w:tcPr>
          <w:p w14:paraId="7A9646C7" w14:textId="77777777" w:rsidR="002D34E2" w:rsidRPr="00D3542C" w:rsidRDefault="002D34E2" w:rsidP="002D34E2">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 xml:space="preserve">1 year initially </w:t>
            </w:r>
          </w:p>
        </w:tc>
      </w:tr>
    </w:tbl>
    <w:p w14:paraId="5AF79CC6" w14:textId="77777777" w:rsidR="0020119D" w:rsidRPr="00F567BE" w:rsidRDefault="0020119D">
      <w:pPr>
        <w:rPr>
          <w:rFonts w:ascii="HelveticaNeueLT Pro 55 Roman" w:hAnsi="HelveticaNeueLT Pro 55 Roman"/>
        </w:rPr>
      </w:pPr>
    </w:p>
    <w:p w14:paraId="0930A03B" w14:textId="297FBD32" w:rsidR="00BD4EF6" w:rsidRDefault="00BD4EF6" w:rsidP="00B868B2">
      <w:pPr>
        <w:jc w:val="both"/>
        <w:rPr>
          <w:rFonts w:ascii="HelveticaNeueLT Pro 55 Roman" w:hAnsi="HelveticaNeueLT Pro 55 Roman" w:cs="Arial"/>
          <w:sz w:val="24"/>
          <w:szCs w:val="24"/>
        </w:rPr>
      </w:pPr>
    </w:p>
    <w:p w14:paraId="477B232C" w14:textId="77777777" w:rsidR="00913482" w:rsidRPr="00913482" w:rsidRDefault="00913482" w:rsidP="00913482">
      <w:pPr>
        <w:jc w:val="both"/>
        <w:rPr>
          <w:rFonts w:ascii="HelveticaNeueLT Pro 55 Roman" w:hAnsi="HelveticaNeueLT Pro 55 Roman"/>
          <w:b/>
          <w:sz w:val="28"/>
        </w:rPr>
      </w:pPr>
      <w:r w:rsidRPr="00913482">
        <w:rPr>
          <w:rFonts w:ascii="HelveticaNeueLT Pro 55 Roman" w:hAnsi="HelveticaNeueLT Pro 55 Roman"/>
          <w:b/>
          <w:sz w:val="28"/>
        </w:rPr>
        <w:t>Job Description</w:t>
      </w:r>
    </w:p>
    <w:p w14:paraId="2C526D54" w14:textId="77777777" w:rsidR="00D3542C" w:rsidRPr="00D3542C" w:rsidRDefault="00D3542C" w:rsidP="00A507B8">
      <w:pPr>
        <w:pStyle w:val="Heading1"/>
        <w:jc w:val="both"/>
        <w:rPr>
          <w:rFonts w:ascii="HelveticaNeueLT Pro 55 Roman" w:hAnsi="HelveticaNeueLT Pro 55 Roman"/>
          <w:color w:val="772583"/>
        </w:rPr>
      </w:pPr>
    </w:p>
    <w:p w14:paraId="07FD4AAE" w14:textId="1B26BC05" w:rsidR="00797F25" w:rsidRDefault="00797F25" w:rsidP="006C3B8B">
      <w:pPr>
        <w:jc w:val="both"/>
        <w:rPr>
          <w:rFonts w:ascii="HelveticaNeueLT Pro 55 Roman" w:hAnsi="HelveticaNeueLT Pro 55 Roman"/>
        </w:rPr>
      </w:pPr>
    </w:p>
    <w:p w14:paraId="0D5A7245" w14:textId="159DE363" w:rsidR="00EC5120" w:rsidRPr="00EC5120" w:rsidRDefault="00EC5120" w:rsidP="00797F25">
      <w:pPr>
        <w:jc w:val="both"/>
        <w:rPr>
          <w:rFonts w:ascii="HelveticaNeueLT Pro 55 Roman" w:hAnsi="HelveticaNeueLT Pro 55 Roman" w:cstheme="minorHAnsi"/>
          <w:b/>
          <w:color w:val="7030A0"/>
          <w:sz w:val="24"/>
          <w:szCs w:val="24"/>
        </w:rPr>
      </w:pPr>
      <w:r w:rsidRPr="00EC5120">
        <w:rPr>
          <w:rFonts w:ascii="HelveticaNeueLT Pro 55 Roman" w:hAnsi="HelveticaNeueLT Pro 55 Roman" w:cstheme="minorHAnsi"/>
          <w:b/>
          <w:color w:val="7030A0"/>
          <w:sz w:val="24"/>
          <w:szCs w:val="24"/>
        </w:rPr>
        <w:t xml:space="preserve">Sanctuary Support </w:t>
      </w:r>
      <w:r w:rsidR="002D34E2">
        <w:rPr>
          <w:rFonts w:ascii="HelveticaNeueLT Pro 55 Roman" w:hAnsi="HelveticaNeueLT Pro 55 Roman" w:cstheme="minorHAnsi"/>
          <w:b/>
          <w:color w:val="7030A0"/>
          <w:sz w:val="24"/>
          <w:szCs w:val="24"/>
        </w:rPr>
        <w:t>Team</w:t>
      </w:r>
    </w:p>
    <w:p w14:paraId="67E531C0" w14:textId="77777777" w:rsidR="002D34E2" w:rsidRDefault="002D34E2" w:rsidP="00797F25">
      <w:pPr>
        <w:jc w:val="both"/>
        <w:rPr>
          <w:rFonts w:ascii="HelveticaNeueLT Pro 55 Roman" w:hAnsi="HelveticaNeueLT Pro 55 Roman" w:cstheme="minorHAnsi"/>
          <w:sz w:val="24"/>
          <w:szCs w:val="24"/>
        </w:rPr>
      </w:pPr>
    </w:p>
    <w:p w14:paraId="24219A9E" w14:textId="020C5EAF" w:rsidR="00797F25" w:rsidRPr="00EC5120" w:rsidRDefault="002D34E2" w:rsidP="00797F25">
      <w:pPr>
        <w:jc w:val="both"/>
        <w:rPr>
          <w:rFonts w:ascii="HelveticaNeueLT Pro 55 Roman" w:hAnsi="HelveticaNeueLT Pro 55 Roman" w:cstheme="minorHAnsi"/>
          <w:sz w:val="24"/>
          <w:szCs w:val="24"/>
        </w:rPr>
      </w:pPr>
      <w:r w:rsidRPr="0066160F">
        <w:rPr>
          <w:rFonts w:ascii="HelveticaNeueLT Pro 55 Roman" w:hAnsi="HelveticaNeueLT Pro 55 Roman" w:cstheme="minorHAnsi"/>
          <w:sz w:val="24"/>
          <w:szCs w:val="24"/>
        </w:rPr>
        <w:t>Leeds Domestic Violence Service (LDVS) is being commissioned by Leeds City Council as part of the New Burdens Funding to provide</w:t>
      </w:r>
      <w:r>
        <w:rPr>
          <w:rFonts w:ascii="HelveticaNeueLT Pro 55 Roman" w:hAnsi="HelveticaNeueLT Pro 55 Roman" w:cstheme="minorHAnsi"/>
          <w:sz w:val="24"/>
          <w:szCs w:val="24"/>
        </w:rPr>
        <w:t xml:space="preserve"> </w:t>
      </w:r>
      <w:r w:rsidRPr="002D34E2">
        <w:rPr>
          <w:rFonts w:ascii="HelveticaNeueLT Pro 55 Roman" w:hAnsi="HelveticaNeueLT Pro 55 Roman" w:cstheme="minorHAnsi"/>
          <w:sz w:val="24"/>
          <w:szCs w:val="24"/>
        </w:rPr>
        <w:t>a team of Domestic Violence &amp; Abuse (DV&amp;A) Practitioners who will</w:t>
      </w:r>
      <w:r>
        <w:rPr>
          <w:rFonts w:ascii="HelveticaNeueLT Pro 55 Roman" w:hAnsi="HelveticaNeueLT Pro 55 Roman" w:cstheme="minorHAnsi"/>
          <w:sz w:val="24"/>
          <w:szCs w:val="24"/>
        </w:rPr>
        <w:t xml:space="preserve"> deliver</w:t>
      </w:r>
      <w:r w:rsidR="007A3135">
        <w:rPr>
          <w:rFonts w:ascii="HelveticaNeueLT Pro 55 Roman" w:hAnsi="HelveticaNeueLT Pro 55 Roman" w:cstheme="minorHAnsi"/>
          <w:sz w:val="24"/>
          <w:szCs w:val="24"/>
        </w:rPr>
        <w:t xml:space="preserve"> structured </w:t>
      </w:r>
      <w:r w:rsidR="00797F25" w:rsidRPr="00EC5120">
        <w:rPr>
          <w:rFonts w:ascii="HelveticaNeueLT Pro 55 Roman" w:hAnsi="HelveticaNeueLT Pro 55 Roman" w:cstheme="minorHAnsi"/>
          <w:sz w:val="24"/>
          <w:szCs w:val="24"/>
        </w:rPr>
        <w:t xml:space="preserve">support to </w:t>
      </w:r>
      <w:r w:rsidR="007A3135">
        <w:rPr>
          <w:rFonts w:ascii="HelveticaNeueLT Pro 55 Roman" w:hAnsi="HelveticaNeueLT Pro 55 Roman" w:cstheme="minorHAnsi"/>
          <w:sz w:val="24"/>
          <w:szCs w:val="24"/>
        </w:rPr>
        <w:t>individuals and families</w:t>
      </w:r>
      <w:r w:rsidR="00797F25" w:rsidRPr="00EC5120">
        <w:rPr>
          <w:rFonts w:ascii="HelveticaNeueLT Pro 55 Roman" w:hAnsi="HelveticaNeueLT Pro 55 Roman" w:cstheme="minorHAnsi"/>
          <w:sz w:val="24"/>
          <w:szCs w:val="24"/>
        </w:rPr>
        <w:t xml:space="preserve"> living in properties </w:t>
      </w:r>
      <w:r w:rsidR="007A3135">
        <w:rPr>
          <w:rFonts w:ascii="HelveticaNeueLT Pro 55 Roman" w:hAnsi="HelveticaNeueLT Pro 55 Roman" w:cstheme="minorHAnsi"/>
          <w:sz w:val="24"/>
          <w:szCs w:val="24"/>
        </w:rPr>
        <w:t>where</w:t>
      </w:r>
      <w:r w:rsidR="00797F25" w:rsidRPr="00EC5120">
        <w:rPr>
          <w:rFonts w:ascii="HelveticaNeueLT Pro 55 Roman" w:hAnsi="HelveticaNeueLT Pro 55 Roman" w:cstheme="minorHAnsi"/>
          <w:sz w:val="24"/>
          <w:szCs w:val="24"/>
        </w:rPr>
        <w:t xml:space="preserve"> sanctuary installation through the LHO managed Sanctuary Scheme has been applied for. This new Sanctuary Support Team (SST) will include workers from a range of organisations and will mean that people with protected characteristics are able to access more specialist support. The team must consider the support needs of any children living in the property. </w:t>
      </w:r>
    </w:p>
    <w:p w14:paraId="6C959CFB" w14:textId="034D5883" w:rsidR="00087E28" w:rsidRDefault="00087E28" w:rsidP="006C3B8B">
      <w:pPr>
        <w:jc w:val="both"/>
        <w:rPr>
          <w:rFonts w:ascii="HelveticaNeueLT Pro 55 Roman" w:hAnsi="HelveticaNeueLT Pro 55 Roman"/>
        </w:rPr>
      </w:pPr>
    </w:p>
    <w:p w14:paraId="1771BB90" w14:textId="77777777"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Purpose of Job</w:t>
      </w:r>
    </w:p>
    <w:p w14:paraId="01353080" w14:textId="77777777" w:rsidR="006C3B8B" w:rsidRPr="006C3B8B" w:rsidRDefault="006C3B8B" w:rsidP="006C3B8B">
      <w:pPr>
        <w:jc w:val="both"/>
        <w:rPr>
          <w:rFonts w:ascii="HelveticaNeueLT Pro 55 Roman" w:hAnsi="HelveticaNeueLT Pro 55 Roman"/>
          <w:sz w:val="24"/>
          <w:szCs w:val="24"/>
        </w:rPr>
      </w:pPr>
    </w:p>
    <w:p w14:paraId="70923FEA" w14:textId="45B0607D" w:rsidR="006C3B8B" w:rsidRPr="006C3B8B" w:rsidRDefault="006C3B8B" w:rsidP="006C3B8B">
      <w:pPr>
        <w:pStyle w:val="BodyText"/>
        <w:jc w:val="both"/>
        <w:rPr>
          <w:rFonts w:ascii="HelveticaNeueLT Pro 55 Roman" w:hAnsi="HelveticaNeueLT Pro 55 Roman" w:cstheme="minorHAnsi"/>
          <w:szCs w:val="24"/>
        </w:rPr>
      </w:pPr>
      <w:r w:rsidRPr="006C3B8B">
        <w:rPr>
          <w:rFonts w:ascii="HelveticaNeueLT Pro 55 Roman" w:hAnsi="HelveticaNeueLT Pro 55 Roman" w:cstheme="minorHAnsi"/>
          <w:color w:val="000000" w:themeColor="text1"/>
          <w:szCs w:val="24"/>
        </w:rPr>
        <w:t xml:space="preserve">The </w:t>
      </w:r>
      <w:r w:rsidR="008B0F43">
        <w:rPr>
          <w:rFonts w:ascii="HelveticaNeueLT Pro 55 Roman" w:hAnsi="HelveticaNeueLT Pro 55 Roman" w:cstheme="minorHAnsi"/>
          <w:color w:val="000000" w:themeColor="text1"/>
          <w:szCs w:val="24"/>
        </w:rPr>
        <w:t xml:space="preserve">Sanctuary Support </w:t>
      </w:r>
      <w:r w:rsidR="002D7B46">
        <w:rPr>
          <w:rFonts w:ascii="HelveticaNeueLT Pro 55 Roman" w:hAnsi="HelveticaNeueLT Pro 55 Roman" w:cstheme="minorHAnsi"/>
          <w:color w:val="000000" w:themeColor="text1"/>
          <w:szCs w:val="24"/>
        </w:rPr>
        <w:t>Worker will be part of a team of workers located in different organisations</w:t>
      </w:r>
      <w:r w:rsidR="008B0F43">
        <w:rPr>
          <w:rFonts w:ascii="HelveticaNeueLT Pro 55 Roman" w:hAnsi="HelveticaNeueLT Pro 55 Roman" w:cstheme="minorHAnsi"/>
          <w:color w:val="000000" w:themeColor="text1"/>
          <w:szCs w:val="24"/>
        </w:rPr>
        <w:t xml:space="preserve"> </w:t>
      </w:r>
      <w:r w:rsidR="00EE56A4">
        <w:rPr>
          <w:rFonts w:ascii="HelveticaNeueLT Pro 55 Roman" w:hAnsi="HelveticaNeueLT Pro 55 Roman" w:cstheme="minorHAnsi"/>
          <w:color w:val="000000" w:themeColor="text1"/>
          <w:szCs w:val="24"/>
        </w:rPr>
        <w:t xml:space="preserve">with different specialisms. The workers will </w:t>
      </w:r>
      <w:r w:rsidR="0086280A">
        <w:rPr>
          <w:rFonts w:ascii="HelveticaNeueLT Pro 55 Roman" w:hAnsi="HelveticaNeueLT Pro 55 Roman" w:cstheme="minorHAnsi"/>
          <w:color w:val="000000" w:themeColor="text1"/>
          <w:szCs w:val="24"/>
        </w:rPr>
        <w:t xml:space="preserve">assess need and risk and </w:t>
      </w:r>
      <w:r w:rsidR="00EE56A4">
        <w:rPr>
          <w:rFonts w:ascii="HelveticaNeueLT Pro 55 Roman" w:hAnsi="HelveticaNeueLT Pro 55 Roman" w:cstheme="minorHAnsi"/>
          <w:color w:val="000000" w:themeColor="text1"/>
          <w:szCs w:val="24"/>
        </w:rPr>
        <w:t xml:space="preserve">provide </w:t>
      </w:r>
      <w:r w:rsidR="0086280A">
        <w:rPr>
          <w:rFonts w:ascii="HelveticaNeueLT Pro 55 Roman" w:hAnsi="HelveticaNeueLT Pro 55 Roman" w:cstheme="minorHAnsi"/>
          <w:color w:val="000000" w:themeColor="text1"/>
          <w:szCs w:val="24"/>
        </w:rPr>
        <w:t xml:space="preserve">appropriate </w:t>
      </w:r>
      <w:r w:rsidR="00EE56A4">
        <w:rPr>
          <w:rFonts w:ascii="HelveticaNeueLT Pro 55 Roman" w:hAnsi="HelveticaNeueLT Pro 55 Roman" w:cstheme="minorHAnsi"/>
          <w:color w:val="000000" w:themeColor="text1"/>
          <w:szCs w:val="24"/>
        </w:rPr>
        <w:t xml:space="preserve">support to victim-survivors that have been allocated through the team leader. </w:t>
      </w:r>
      <w:r w:rsidR="008B0F43">
        <w:rPr>
          <w:rFonts w:ascii="HelveticaNeueLT Pro 55 Roman" w:hAnsi="HelveticaNeueLT Pro 55 Roman" w:cstheme="minorHAnsi"/>
          <w:color w:val="000000" w:themeColor="text1"/>
          <w:szCs w:val="24"/>
        </w:rPr>
        <w:t xml:space="preserve">  </w:t>
      </w:r>
    </w:p>
    <w:p w14:paraId="35AAF4A9" w14:textId="77777777" w:rsidR="006C3B8B" w:rsidRPr="006C3B8B" w:rsidRDefault="006C3B8B" w:rsidP="006C3B8B">
      <w:pPr>
        <w:jc w:val="both"/>
        <w:rPr>
          <w:rFonts w:ascii="HelveticaNeueLT Pro 55 Roman" w:hAnsi="HelveticaNeueLT Pro 55 Roman" w:cstheme="minorHAnsi"/>
          <w:sz w:val="24"/>
          <w:szCs w:val="24"/>
        </w:rPr>
      </w:pPr>
    </w:p>
    <w:p w14:paraId="39377CFA" w14:textId="7E90A544" w:rsidR="002D34E2"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t>This post will be subject to an enhanced DBS check</w:t>
      </w:r>
      <w:r w:rsidR="002D34E2">
        <w:rPr>
          <w:rFonts w:ascii="HelveticaNeueLT Pro 55 Roman" w:hAnsi="HelveticaNeueLT Pro 55 Roman"/>
          <w:sz w:val="24"/>
          <w:szCs w:val="24"/>
        </w:rPr>
        <w:t>.</w:t>
      </w:r>
    </w:p>
    <w:p w14:paraId="0E212B20" w14:textId="77777777" w:rsidR="002D34E2" w:rsidRDefault="002D34E2" w:rsidP="006C3B8B">
      <w:pPr>
        <w:jc w:val="both"/>
        <w:rPr>
          <w:rFonts w:ascii="HelveticaNeueLT Pro 55 Roman" w:hAnsi="HelveticaNeueLT Pro 55 Roman"/>
          <w:sz w:val="24"/>
          <w:szCs w:val="24"/>
        </w:rPr>
      </w:pPr>
    </w:p>
    <w:p w14:paraId="20C24223" w14:textId="77777777" w:rsidR="002D34E2" w:rsidRPr="002D34E2" w:rsidRDefault="002D34E2" w:rsidP="002D34E2">
      <w:pPr>
        <w:jc w:val="both"/>
        <w:rPr>
          <w:rFonts w:ascii="HelveticaNeueLT Pro 55 Roman" w:hAnsi="HelveticaNeueLT Pro 55 Roman"/>
          <w:i/>
          <w:sz w:val="24"/>
          <w:szCs w:val="24"/>
        </w:rPr>
      </w:pPr>
      <w:r w:rsidRPr="002D34E2">
        <w:rPr>
          <w:rFonts w:ascii="HelveticaNeueLT Pro 55 Roman" w:hAnsi="HelveticaNeueLT Pro 55 Roman"/>
          <w:i/>
          <w:sz w:val="24"/>
          <w:szCs w:val="24"/>
        </w:rPr>
        <w:t>** This will be relevant for some posts **</w:t>
      </w:r>
    </w:p>
    <w:p w14:paraId="7A78D820" w14:textId="576FFED9" w:rsidR="006C3B8B" w:rsidRPr="006C3B8B" w:rsidRDefault="002D34E2" w:rsidP="006C3B8B">
      <w:pPr>
        <w:jc w:val="both"/>
        <w:rPr>
          <w:rFonts w:ascii="HelveticaNeueLT Pro 55 Roman" w:hAnsi="HelveticaNeueLT Pro 55 Roman"/>
          <w:sz w:val="24"/>
          <w:szCs w:val="24"/>
        </w:rPr>
      </w:pPr>
      <w:r>
        <w:rPr>
          <w:rFonts w:ascii="HelveticaNeueLT Pro 55 Roman" w:hAnsi="HelveticaNeueLT Pro 55 Roman"/>
          <w:sz w:val="24"/>
          <w:szCs w:val="24"/>
        </w:rPr>
        <w:t>T</w:t>
      </w:r>
      <w:r w:rsidR="006C3B8B" w:rsidRPr="006C3B8B">
        <w:rPr>
          <w:rFonts w:ascii="HelveticaNeueLT Pro 55 Roman" w:hAnsi="HelveticaNeueLT Pro 55 Roman"/>
          <w:sz w:val="24"/>
          <w:szCs w:val="24"/>
        </w:rPr>
        <w:t>here is an Occupational Requirement under the Equality Act 2010 Schedule 9 (Part 1) for the post holder to be a woman</w:t>
      </w:r>
      <w:r>
        <w:rPr>
          <w:rFonts w:ascii="HelveticaNeueLT Pro 55 Roman" w:hAnsi="HelveticaNeueLT Pro 55 Roman"/>
          <w:sz w:val="24"/>
          <w:szCs w:val="24"/>
        </w:rPr>
        <w:t xml:space="preserve">. </w:t>
      </w:r>
    </w:p>
    <w:p w14:paraId="09083093" w14:textId="77777777" w:rsidR="006C3B8B" w:rsidRPr="006C3B8B" w:rsidRDefault="006C3B8B" w:rsidP="006C3B8B">
      <w:pPr>
        <w:jc w:val="both"/>
        <w:rPr>
          <w:rFonts w:ascii="HelveticaNeueLT Pro 55 Roman" w:hAnsi="HelveticaNeueLT Pro 55 Roman"/>
          <w:b/>
          <w:bCs/>
          <w:color w:val="CC00CC"/>
          <w:sz w:val="24"/>
          <w:szCs w:val="24"/>
        </w:rPr>
      </w:pPr>
    </w:p>
    <w:p w14:paraId="11E6C42C" w14:textId="68FE10B3" w:rsid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Physical Conditions</w:t>
      </w:r>
    </w:p>
    <w:p w14:paraId="75D392AB" w14:textId="77777777" w:rsidR="00A63CA9" w:rsidRPr="00A63CA9" w:rsidRDefault="00A63CA9" w:rsidP="00A63CA9"/>
    <w:p w14:paraId="4C1C7562" w14:textId="15A055D1" w:rsidR="00961CDF" w:rsidRDefault="00961CDF" w:rsidP="00961CDF">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The </w:t>
      </w:r>
      <w:r w:rsidR="005770D4">
        <w:rPr>
          <w:rFonts w:ascii="HelveticaNeueLT Pro 55 Roman" w:hAnsi="HelveticaNeueLT Pro 55 Roman" w:cstheme="minorHAnsi"/>
          <w:color w:val="000000" w:themeColor="text1"/>
          <w:sz w:val="24"/>
          <w:szCs w:val="24"/>
        </w:rPr>
        <w:t>Sanctuary Support Worker</w:t>
      </w:r>
      <w:r w:rsidRPr="006C3B8B">
        <w:rPr>
          <w:rFonts w:ascii="HelveticaNeueLT Pro 55 Roman" w:hAnsi="HelveticaNeueLT Pro 55 Roman" w:cstheme="minorHAnsi"/>
          <w:color w:val="000000" w:themeColor="text1"/>
          <w:sz w:val="24"/>
          <w:szCs w:val="24"/>
        </w:rPr>
        <w:t xml:space="preserve"> </w:t>
      </w:r>
      <w:r w:rsidRPr="006C3B8B">
        <w:rPr>
          <w:rFonts w:ascii="HelveticaNeueLT Pro 55 Roman" w:hAnsi="HelveticaNeueLT Pro 55 Roman"/>
          <w:sz w:val="24"/>
          <w:szCs w:val="24"/>
        </w:rPr>
        <w:t xml:space="preserve">will be managed by the </w:t>
      </w:r>
      <w:r w:rsidR="0055791D">
        <w:rPr>
          <w:rFonts w:ascii="HelveticaNeueLT Pro 55 Roman" w:hAnsi="HelveticaNeueLT Pro 55 Roman"/>
          <w:sz w:val="24"/>
          <w:szCs w:val="24"/>
        </w:rPr>
        <w:t xml:space="preserve">employing </w:t>
      </w:r>
      <w:r w:rsidRPr="0055791D">
        <w:rPr>
          <w:rFonts w:ascii="HelveticaNeueLT Pro 55 Roman" w:hAnsi="HelveticaNeueLT Pro 55 Roman"/>
          <w:sz w:val="24"/>
          <w:szCs w:val="24"/>
        </w:rPr>
        <w:t>organisation</w:t>
      </w:r>
      <w:r>
        <w:rPr>
          <w:rFonts w:ascii="HelveticaNeueLT Pro 55 Roman" w:hAnsi="HelveticaNeueLT Pro 55 Roman"/>
          <w:sz w:val="24"/>
          <w:szCs w:val="24"/>
        </w:rPr>
        <w:t xml:space="preserve"> </w:t>
      </w:r>
      <w:r w:rsidRPr="006C3B8B">
        <w:rPr>
          <w:rFonts w:ascii="HelveticaNeueLT Pro 55 Roman" w:hAnsi="HelveticaNeueLT Pro 55 Roman"/>
          <w:sz w:val="24"/>
          <w:szCs w:val="24"/>
        </w:rPr>
        <w:t xml:space="preserve">and based </w:t>
      </w:r>
      <w:r w:rsidR="0055791D">
        <w:rPr>
          <w:rFonts w:ascii="HelveticaNeueLT Pro 55 Roman" w:hAnsi="HelveticaNeueLT Pro 55 Roman"/>
          <w:sz w:val="24"/>
          <w:szCs w:val="24"/>
        </w:rPr>
        <w:t>with the same organisation</w:t>
      </w:r>
      <w:r w:rsidR="005770D4">
        <w:rPr>
          <w:rFonts w:ascii="HelveticaNeueLT Pro 55 Roman" w:hAnsi="HelveticaNeueLT Pro 55 Roman"/>
          <w:sz w:val="24"/>
          <w:szCs w:val="24"/>
        </w:rPr>
        <w:t xml:space="preserve">. The post will be part of a team based in different </w:t>
      </w:r>
      <w:r w:rsidR="0055791D">
        <w:rPr>
          <w:rFonts w:ascii="HelveticaNeueLT Pro 55 Roman" w:hAnsi="HelveticaNeueLT Pro 55 Roman"/>
          <w:sz w:val="24"/>
          <w:szCs w:val="24"/>
        </w:rPr>
        <w:t>partner</w:t>
      </w:r>
      <w:r w:rsidR="005770D4">
        <w:rPr>
          <w:rFonts w:ascii="HelveticaNeueLT Pro 55 Roman" w:hAnsi="HelveticaNeueLT Pro 55 Roman"/>
          <w:sz w:val="24"/>
          <w:szCs w:val="24"/>
        </w:rPr>
        <w:t xml:space="preserve"> organisations and will be led by the Sanctuary Support Team Leader (SSTL) employed by Leeds Women’s Aid. Quality </w:t>
      </w:r>
      <w:r w:rsidR="0055791D">
        <w:rPr>
          <w:rFonts w:ascii="HelveticaNeueLT Pro 55 Roman" w:hAnsi="HelveticaNeueLT Pro 55 Roman"/>
          <w:sz w:val="24"/>
          <w:szCs w:val="24"/>
        </w:rPr>
        <w:t xml:space="preserve">and monitoring </w:t>
      </w:r>
      <w:r w:rsidR="005770D4">
        <w:rPr>
          <w:rFonts w:ascii="HelveticaNeueLT Pro 55 Roman" w:hAnsi="HelveticaNeueLT Pro 55 Roman"/>
          <w:sz w:val="24"/>
          <w:szCs w:val="24"/>
        </w:rPr>
        <w:t>for the service will be managed by the SSTL.</w:t>
      </w:r>
    </w:p>
    <w:p w14:paraId="2A115A63" w14:textId="77777777" w:rsidR="005770D4" w:rsidRPr="006C3B8B" w:rsidRDefault="005770D4" w:rsidP="00961CDF">
      <w:pPr>
        <w:jc w:val="both"/>
        <w:rPr>
          <w:rFonts w:ascii="HelveticaNeueLT Pro 55 Roman" w:hAnsi="HelveticaNeueLT Pro 55 Roman"/>
          <w:sz w:val="24"/>
          <w:szCs w:val="24"/>
        </w:rPr>
      </w:pPr>
    </w:p>
    <w:p w14:paraId="72D98623" w14:textId="77777777"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lastRenderedPageBreak/>
        <w:t>Economic Conditions</w:t>
      </w:r>
    </w:p>
    <w:p w14:paraId="1DFBF0BE" w14:textId="77777777" w:rsidR="006C3B8B" w:rsidRPr="006C3B8B" w:rsidRDefault="006C3B8B" w:rsidP="006C3B8B">
      <w:pPr>
        <w:jc w:val="both"/>
        <w:rPr>
          <w:rFonts w:ascii="HelveticaNeueLT Pro 55 Roman" w:hAnsi="HelveticaNeueLT Pro 55 Roman"/>
          <w:sz w:val="24"/>
          <w:szCs w:val="24"/>
        </w:rPr>
      </w:pPr>
    </w:p>
    <w:p w14:paraId="654F5E98" w14:textId="19F7989C" w:rsidR="006C3B8B" w:rsidRPr="006C3B8B"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The salary will be </w:t>
      </w:r>
      <w:r w:rsidRPr="00961CDF">
        <w:rPr>
          <w:rFonts w:ascii="HelveticaNeueLT Pro 55 Roman" w:hAnsi="HelveticaNeueLT Pro 55 Roman"/>
          <w:i/>
          <w:sz w:val="24"/>
          <w:szCs w:val="24"/>
        </w:rPr>
        <w:t>£</w:t>
      </w:r>
      <w:r w:rsidR="00961CDF" w:rsidRPr="00961CDF">
        <w:rPr>
          <w:rFonts w:ascii="HelveticaNeueLT Pro 55 Roman" w:hAnsi="HelveticaNeueLT Pro 55 Roman"/>
          <w:i/>
          <w:sz w:val="24"/>
          <w:szCs w:val="24"/>
        </w:rPr>
        <w:t>24,000 p</w:t>
      </w:r>
      <w:r w:rsidR="00A63CA9" w:rsidRPr="00961CDF">
        <w:rPr>
          <w:rFonts w:ascii="HelveticaNeueLT Pro 55 Roman" w:hAnsi="HelveticaNeueLT Pro 55 Roman" w:cstheme="minorHAnsi"/>
          <w:i/>
          <w:sz w:val="24"/>
          <w:szCs w:val="24"/>
        </w:rPr>
        <w:t>ro rata</w:t>
      </w:r>
      <w:r w:rsidR="003F7FCE">
        <w:rPr>
          <w:rFonts w:ascii="HelveticaNeueLT Pro 55 Roman" w:hAnsi="HelveticaNeueLT Pro 55 Roman" w:cstheme="minorHAnsi"/>
          <w:sz w:val="24"/>
          <w:szCs w:val="24"/>
        </w:rPr>
        <w:t xml:space="preserve">. </w:t>
      </w:r>
      <w:r w:rsidR="00A63CA9">
        <w:rPr>
          <w:rFonts w:ascii="HelveticaNeueLT Pro 55 Roman" w:hAnsi="HelveticaNeueLT Pro 55 Roman" w:cstheme="minorHAnsi"/>
          <w:sz w:val="24"/>
          <w:szCs w:val="24"/>
        </w:rPr>
        <w:t xml:space="preserve"> </w:t>
      </w:r>
      <w:r w:rsidRPr="006C3B8B">
        <w:rPr>
          <w:rFonts w:ascii="HelveticaNeueLT Pro 55 Roman" w:hAnsi="HelveticaNeueLT Pro 55 Roman" w:cstheme="minorHAnsi"/>
          <w:sz w:val="24"/>
          <w:szCs w:val="24"/>
        </w:rPr>
        <w:t xml:space="preserve"> </w:t>
      </w:r>
      <w:r w:rsidRPr="006C3B8B">
        <w:rPr>
          <w:rFonts w:ascii="HelveticaNeueLT Pro 55 Roman" w:hAnsi="HelveticaNeueLT Pro 55 Roman"/>
          <w:sz w:val="24"/>
          <w:szCs w:val="24"/>
        </w:rPr>
        <w:t xml:space="preserve">Hours of work are </w:t>
      </w:r>
      <w:r w:rsidR="00A63CA9">
        <w:rPr>
          <w:rFonts w:ascii="HelveticaNeueLT Pro 55 Roman" w:hAnsi="HelveticaNeueLT Pro 55 Roman"/>
          <w:sz w:val="24"/>
          <w:szCs w:val="24"/>
        </w:rPr>
        <w:t>21</w:t>
      </w:r>
      <w:r w:rsidRPr="006C3B8B">
        <w:rPr>
          <w:rFonts w:ascii="HelveticaNeueLT Pro 55 Roman" w:hAnsi="HelveticaNeueLT Pro 55 Roman"/>
          <w:color w:val="FF0000"/>
          <w:sz w:val="24"/>
          <w:szCs w:val="24"/>
        </w:rPr>
        <w:t xml:space="preserve"> </w:t>
      </w:r>
      <w:r w:rsidRPr="006C3B8B">
        <w:rPr>
          <w:rFonts w:ascii="HelveticaNeueLT Pro 55 Roman" w:hAnsi="HelveticaNeueLT Pro 55 Roman"/>
          <w:sz w:val="24"/>
          <w:szCs w:val="24"/>
        </w:rPr>
        <w:t>hours per week</w:t>
      </w:r>
      <w:r w:rsidR="00961CDF">
        <w:rPr>
          <w:rFonts w:ascii="HelveticaNeueLT Pro 55 Roman" w:hAnsi="HelveticaNeueLT Pro 55 Roman"/>
          <w:sz w:val="24"/>
          <w:szCs w:val="24"/>
        </w:rPr>
        <w:t xml:space="preserve">. </w:t>
      </w:r>
    </w:p>
    <w:p w14:paraId="30ECE88D" w14:textId="77777777" w:rsidR="006C3B8B" w:rsidRPr="006C3B8B" w:rsidRDefault="006C3B8B" w:rsidP="006C3B8B">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 </w:t>
      </w:r>
    </w:p>
    <w:p w14:paraId="0BA24251" w14:textId="19232EBF" w:rsidR="006C3B8B" w:rsidRPr="006C3B8B" w:rsidRDefault="006C3B8B" w:rsidP="006C3B8B">
      <w:pPr>
        <w:pStyle w:val="Heading1"/>
        <w:jc w:val="both"/>
        <w:rPr>
          <w:rFonts w:ascii="HelveticaNeueLT Pro 55 Roman" w:hAnsi="HelveticaNeueLT Pro 55 Roman"/>
          <w:color w:val="772583"/>
        </w:rPr>
      </w:pPr>
      <w:r w:rsidRPr="006C3B8B">
        <w:rPr>
          <w:rFonts w:ascii="HelveticaNeueLT Pro 55 Roman" w:hAnsi="HelveticaNeueLT Pro 55 Roman"/>
          <w:color w:val="772583"/>
        </w:rPr>
        <w:t>Re</w:t>
      </w:r>
      <w:r w:rsidR="00A63CA9">
        <w:rPr>
          <w:rFonts w:ascii="HelveticaNeueLT Pro 55 Roman" w:hAnsi="HelveticaNeueLT Pro 55 Roman"/>
          <w:color w:val="772583"/>
        </w:rPr>
        <w:t>lationships</w:t>
      </w:r>
    </w:p>
    <w:p w14:paraId="65DAF89D" w14:textId="77777777" w:rsidR="00961CDF" w:rsidRDefault="00961CDF" w:rsidP="00961CDF">
      <w:pPr>
        <w:jc w:val="both"/>
        <w:rPr>
          <w:rFonts w:ascii="HelveticaNeueLT Pro 55 Roman" w:hAnsi="HelveticaNeueLT Pro 55 Roman"/>
          <w:sz w:val="24"/>
          <w:szCs w:val="24"/>
          <w:u w:val="single"/>
        </w:rPr>
      </w:pPr>
    </w:p>
    <w:p w14:paraId="613B8B9A" w14:textId="49EB6052" w:rsidR="00961CDF" w:rsidRPr="006C3B8B" w:rsidRDefault="00961CDF" w:rsidP="00961CDF">
      <w:pPr>
        <w:jc w:val="both"/>
        <w:rPr>
          <w:rFonts w:ascii="HelveticaNeueLT Pro 55 Roman" w:hAnsi="HelveticaNeueLT Pro 55 Roman"/>
          <w:sz w:val="24"/>
          <w:szCs w:val="24"/>
          <w:u w:val="single"/>
        </w:rPr>
      </w:pPr>
      <w:r w:rsidRPr="006C3B8B">
        <w:rPr>
          <w:rFonts w:ascii="HelveticaNeueLT Pro 55 Roman" w:hAnsi="HelveticaNeueLT Pro 55 Roman"/>
          <w:sz w:val="24"/>
          <w:szCs w:val="24"/>
          <w:u w:val="single"/>
        </w:rPr>
        <w:t>Responsible to:</w:t>
      </w:r>
    </w:p>
    <w:p w14:paraId="44677494" w14:textId="77777777" w:rsidR="00961CDF" w:rsidRPr="006C3B8B" w:rsidRDefault="00961CDF" w:rsidP="00961CDF">
      <w:pPr>
        <w:jc w:val="both"/>
        <w:rPr>
          <w:rFonts w:ascii="HelveticaNeueLT Pro 55 Roman" w:hAnsi="HelveticaNeueLT Pro 55 Roman"/>
          <w:sz w:val="24"/>
          <w:szCs w:val="24"/>
        </w:rPr>
      </w:pPr>
    </w:p>
    <w:p w14:paraId="450B8D1E" w14:textId="0819B147" w:rsidR="00B560BB" w:rsidRPr="00B26915" w:rsidRDefault="00961CDF" w:rsidP="005575CD">
      <w:pPr>
        <w:rPr>
          <w:rFonts w:ascii="HelveticaNeueLT Pro 55 Roman" w:hAnsi="HelveticaNeueLT Pro 55 Roman"/>
          <w:sz w:val="24"/>
          <w:szCs w:val="24"/>
        </w:rPr>
      </w:pPr>
      <w:r w:rsidRPr="006C3B8B">
        <w:rPr>
          <w:rFonts w:ascii="HelveticaNeueLT Pro 55 Roman" w:hAnsi="HelveticaNeueLT Pro 55 Roman"/>
          <w:sz w:val="24"/>
          <w:szCs w:val="24"/>
        </w:rPr>
        <w:t xml:space="preserve">The </w:t>
      </w:r>
      <w:r w:rsidR="005770D4">
        <w:rPr>
          <w:rFonts w:ascii="HelveticaNeueLT Pro 55 Roman" w:hAnsi="HelveticaNeueLT Pro 55 Roman" w:cstheme="minorHAnsi"/>
          <w:color w:val="000000" w:themeColor="text1"/>
          <w:sz w:val="24"/>
          <w:szCs w:val="24"/>
        </w:rPr>
        <w:t>Sanctuary Support Worker</w:t>
      </w:r>
      <w:r w:rsidRPr="006C3B8B">
        <w:rPr>
          <w:rFonts w:ascii="HelveticaNeueLT Pro 55 Roman" w:hAnsi="HelveticaNeueLT Pro 55 Roman" w:cstheme="minorHAnsi"/>
          <w:color w:val="000000" w:themeColor="text1"/>
          <w:sz w:val="24"/>
          <w:szCs w:val="24"/>
        </w:rPr>
        <w:t xml:space="preserve"> </w:t>
      </w:r>
      <w:r w:rsidRPr="006C3B8B">
        <w:rPr>
          <w:rFonts w:ascii="HelveticaNeueLT Pro 55 Roman" w:hAnsi="HelveticaNeueLT Pro 55 Roman"/>
          <w:sz w:val="24"/>
          <w:szCs w:val="24"/>
        </w:rPr>
        <w:t>will be line managed by, and be responsible to</w:t>
      </w:r>
      <w:r w:rsidR="00EF5DED">
        <w:rPr>
          <w:rFonts w:ascii="HelveticaNeueLT Pro 55 Roman" w:hAnsi="HelveticaNeueLT Pro 55 Roman"/>
          <w:sz w:val="24"/>
          <w:szCs w:val="24"/>
        </w:rPr>
        <w:t xml:space="preserve"> the organisation in which they are based with some matrix management by the Sanctuary Team Leader.</w:t>
      </w:r>
      <w:r>
        <w:rPr>
          <w:rFonts w:ascii="HelveticaNeueLT Pro 55 Roman" w:hAnsi="HelveticaNeueLT Pro 55 Roman"/>
          <w:sz w:val="24"/>
          <w:szCs w:val="24"/>
        </w:rPr>
        <w:t xml:space="preserve"> </w:t>
      </w:r>
    </w:p>
    <w:p w14:paraId="14C3FD36" w14:textId="77777777" w:rsidR="006C3B8B" w:rsidRPr="00E564B9" w:rsidRDefault="006C3B8B" w:rsidP="006C3B8B">
      <w:pPr>
        <w:jc w:val="both"/>
        <w:rPr>
          <w:rFonts w:ascii="HelveticaNeueLT Pro 55 Roman" w:hAnsi="HelveticaNeueLT Pro 55 Roman"/>
          <w:i/>
          <w:color w:val="FF0000"/>
          <w:sz w:val="24"/>
          <w:szCs w:val="24"/>
        </w:rPr>
      </w:pPr>
    </w:p>
    <w:p w14:paraId="3DD5CC85" w14:textId="77777777" w:rsidR="006C3B8B" w:rsidRPr="006C3B8B" w:rsidRDefault="006C3B8B" w:rsidP="005575CD">
      <w:pPr>
        <w:pStyle w:val="Heading1"/>
        <w:jc w:val="both"/>
        <w:rPr>
          <w:rFonts w:ascii="HelveticaNeueLT Pro 55 Roman" w:hAnsi="HelveticaNeueLT Pro 55 Roman"/>
          <w:color w:val="772583"/>
        </w:rPr>
      </w:pPr>
      <w:r w:rsidRPr="006C3B8B">
        <w:rPr>
          <w:rFonts w:ascii="HelveticaNeueLT Pro 55 Roman" w:hAnsi="HelveticaNeueLT Pro 55 Roman"/>
          <w:color w:val="772583"/>
        </w:rPr>
        <w:t>Main Duties</w:t>
      </w:r>
    </w:p>
    <w:p w14:paraId="4E13E43B" w14:textId="77777777" w:rsidR="006C3B8B" w:rsidRPr="006C3B8B" w:rsidRDefault="006C3B8B" w:rsidP="005575CD">
      <w:pPr>
        <w:shd w:val="clear" w:color="auto" w:fill="FFFFFF"/>
        <w:jc w:val="both"/>
        <w:rPr>
          <w:rFonts w:ascii="HelveticaNeueLT Pro 55 Roman" w:hAnsi="HelveticaNeueLT Pro 55 Roman"/>
          <w:sz w:val="24"/>
          <w:szCs w:val="24"/>
        </w:rPr>
      </w:pPr>
    </w:p>
    <w:p w14:paraId="0EF11B71" w14:textId="3DBD6351" w:rsidR="002919A5" w:rsidRPr="009C3D49" w:rsidRDefault="00C577B3" w:rsidP="005575CD">
      <w:pPr>
        <w:pStyle w:val="ListParagraph"/>
        <w:numPr>
          <w:ilvl w:val="0"/>
          <w:numId w:val="1"/>
        </w:numPr>
        <w:jc w:val="both"/>
        <w:rPr>
          <w:rFonts w:ascii="HelveticaNeueLT Pro 55 Roman" w:hAnsi="HelveticaNeueLT Pro 55 Roman"/>
          <w:sz w:val="24"/>
          <w:szCs w:val="24"/>
        </w:rPr>
      </w:pPr>
      <w:r>
        <w:rPr>
          <w:rFonts w:ascii="HelveticaNeueLT Pro 55 Roman" w:hAnsi="HelveticaNeueLT Pro 55 Roman"/>
          <w:sz w:val="24"/>
          <w:szCs w:val="24"/>
        </w:rPr>
        <w:t>To assess support needs for individuals and families allocated by the Sanctuary Support Team Leader</w:t>
      </w:r>
      <w:r w:rsidR="00783F10">
        <w:rPr>
          <w:rFonts w:ascii="HelveticaNeueLT Pro 55 Roman" w:hAnsi="HelveticaNeueLT Pro 55 Roman"/>
          <w:sz w:val="24"/>
          <w:szCs w:val="24"/>
        </w:rPr>
        <w:t xml:space="preserve"> using </w:t>
      </w:r>
      <w:r w:rsidR="002919A5" w:rsidRPr="009C3D49">
        <w:rPr>
          <w:rFonts w:ascii="HelveticaNeueLT Pro 55 Roman" w:hAnsi="HelveticaNeueLT Pro 55 Roman"/>
          <w:sz w:val="24"/>
          <w:szCs w:val="24"/>
        </w:rPr>
        <w:t>risk and needs assessment procedures.</w:t>
      </w:r>
    </w:p>
    <w:p w14:paraId="57652F5F" w14:textId="3A8ED402" w:rsidR="003E7B29" w:rsidRPr="009C3D49" w:rsidRDefault="003E7B29"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 xml:space="preserve">To structure support within a </w:t>
      </w:r>
      <w:r w:rsidR="005F5BA7">
        <w:rPr>
          <w:rFonts w:ascii="HelveticaNeueLT Pro 55 Roman" w:hAnsi="HelveticaNeueLT Pro 55 Roman"/>
          <w:sz w:val="24"/>
          <w:szCs w:val="24"/>
        </w:rPr>
        <w:t xml:space="preserve">safety and </w:t>
      </w:r>
      <w:r w:rsidRPr="009C3D49">
        <w:rPr>
          <w:rFonts w:ascii="HelveticaNeueLT Pro 55 Roman" w:hAnsi="HelveticaNeueLT Pro 55 Roman"/>
          <w:sz w:val="24"/>
          <w:szCs w:val="24"/>
        </w:rPr>
        <w:t>support plan that will be “driven” by the service user as they identify their support needs.</w:t>
      </w:r>
    </w:p>
    <w:p w14:paraId="22F2A04E" w14:textId="77777777" w:rsidR="008B579E" w:rsidRPr="009C3D49" w:rsidRDefault="008B579E"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Ensure Safeguarding standards are met and incidents are logged and reported accurately.</w:t>
      </w:r>
    </w:p>
    <w:p w14:paraId="7426B974" w14:textId="75397184" w:rsidR="00C577B3" w:rsidRPr="009C3D49" w:rsidRDefault="00C577B3"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To work closely with external agencies to meet the service user</w:t>
      </w:r>
      <w:r w:rsidR="005F5BA7">
        <w:rPr>
          <w:rFonts w:ascii="HelveticaNeueLT Pro 55 Roman" w:hAnsi="HelveticaNeueLT Pro 55 Roman"/>
          <w:sz w:val="24"/>
          <w:szCs w:val="24"/>
        </w:rPr>
        <w:t>’</w:t>
      </w:r>
      <w:r w:rsidRPr="009C3D49">
        <w:rPr>
          <w:rFonts w:ascii="HelveticaNeueLT Pro 55 Roman" w:hAnsi="HelveticaNeueLT Pro 55 Roman"/>
          <w:sz w:val="24"/>
          <w:szCs w:val="24"/>
        </w:rPr>
        <w:t xml:space="preserve">s support needs where </w:t>
      </w:r>
      <w:r>
        <w:rPr>
          <w:rFonts w:ascii="HelveticaNeueLT Pro 55 Roman" w:hAnsi="HelveticaNeueLT Pro 55 Roman"/>
          <w:sz w:val="24"/>
          <w:szCs w:val="24"/>
        </w:rPr>
        <w:t>appropriate</w:t>
      </w:r>
      <w:r w:rsidRPr="009C3D49">
        <w:rPr>
          <w:rFonts w:ascii="HelveticaNeueLT Pro 55 Roman" w:hAnsi="HelveticaNeueLT Pro 55 Roman"/>
          <w:sz w:val="24"/>
          <w:szCs w:val="24"/>
        </w:rPr>
        <w:t xml:space="preserve"> </w:t>
      </w:r>
    </w:p>
    <w:p w14:paraId="72705F77" w14:textId="14681810" w:rsidR="00C577B3" w:rsidRPr="009C3D49" w:rsidRDefault="00C577B3"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Review risk, needs and support planning on a regular basis</w:t>
      </w:r>
      <w:r w:rsidR="005F5BA7">
        <w:rPr>
          <w:rFonts w:ascii="HelveticaNeueLT Pro 55 Roman" w:hAnsi="HelveticaNeueLT Pro 55 Roman"/>
          <w:sz w:val="24"/>
          <w:szCs w:val="24"/>
        </w:rPr>
        <w:t>.</w:t>
      </w:r>
    </w:p>
    <w:p w14:paraId="2DEF9A3A" w14:textId="786FCE4A" w:rsidR="00783F10" w:rsidRPr="009C3D49" w:rsidRDefault="00783F10" w:rsidP="005575CD">
      <w:pPr>
        <w:pStyle w:val="ListParagraph"/>
        <w:numPr>
          <w:ilvl w:val="0"/>
          <w:numId w:val="1"/>
        </w:numPr>
        <w:jc w:val="both"/>
        <w:rPr>
          <w:rFonts w:ascii="HelveticaNeueLT Pro 55 Roman" w:hAnsi="HelveticaNeueLT Pro 55 Roman"/>
          <w:sz w:val="24"/>
          <w:szCs w:val="24"/>
        </w:rPr>
      </w:pPr>
      <w:r w:rsidRPr="009C3D49">
        <w:rPr>
          <w:rFonts w:ascii="HelveticaNeueLT Pro 55 Roman" w:hAnsi="HelveticaNeueLT Pro 55 Roman"/>
          <w:sz w:val="24"/>
          <w:szCs w:val="24"/>
        </w:rPr>
        <w:t>To signpost service users to specialist agencies and solicitors to enable them to use the criminal and civil law to protect themselves and their children, as well as a wide range of other agencies as required.</w:t>
      </w:r>
    </w:p>
    <w:p w14:paraId="1F298E9A" w14:textId="77777777" w:rsidR="00403F53" w:rsidRPr="00403F53" w:rsidRDefault="00403F53" w:rsidP="005575CD">
      <w:pPr>
        <w:pStyle w:val="ListParagraph"/>
        <w:numPr>
          <w:ilvl w:val="0"/>
          <w:numId w:val="1"/>
        </w:numPr>
        <w:jc w:val="both"/>
        <w:rPr>
          <w:rFonts w:ascii="HelveticaNeueLT Pro 55 Roman" w:eastAsia="Helvetica Neue LT Pro" w:hAnsi="HelveticaNeueLT Pro 55 Roman" w:cs="Helvetica Neue LT Pro"/>
          <w:sz w:val="24"/>
          <w:szCs w:val="24"/>
        </w:rPr>
      </w:pPr>
      <w:r w:rsidRPr="00403F53">
        <w:rPr>
          <w:rFonts w:ascii="HelveticaNeueLT Pro 55 Roman" w:eastAsia="Helvetica Neue LT Pro" w:hAnsi="HelveticaNeueLT Pro 55 Roman" w:cs="Helvetica Neue LT Pro"/>
          <w:sz w:val="24"/>
          <w:szCs w:val="24"/>
        </w:rPr>
        <w:t>To ensure important matters are communicated effectively and appropriately.</w:t>
      </w:r>
    </w:p>
    <w:p w14:paraId="1CB56AA9" w14:textId="77777777" w:rsidR="005F5BA7" w:rsidRDefault="00403F53" w:rsidP="005F5BA7">
      <w:pPr>
        <w:pStyle w:val="ListParagraph"/>
        <w:numPr>
          <w:ilvl w:val="0"/>
          <w:numId w:val="1"/>
        </w:numPr>
        <w:jc w:val="both"/>
        <w:rPr>
          <w:rFonts w:ascii="HelveticaNeueLT Pro 55 Roman" w:eastAsia="Helvetica Neue LT Pro" w:hAnsi="HelveticaNeueLT Pro 55 Roman" w:cs="Helvetica Neue LT Pro"/>
          <w:sz w:val="24"/>
          <w:szCs w:val="24"/>
        </w:rPr>
      </w:pPr>
      <w:r w:rsidRPr="00403F53">
        <w:rPr>
          <w:rFonts w:ascii="HelveticaNeueLT Pro 55 Roman" w:eastAsia="Helvetica Neue LT Pro" w:hAnsi="HelveticaNeueLT Pro 55 Roman" w:cs="Helvetica Neue LT Pro"/>
          <w:sz w:val="24"/>
          <w:szCs w:val="24"/>
        </w:rPr>
        <w:t>To maintain confidential records and monitoring systems.</w:t>
      </w:r>
    </w:p>
    <w:p w14:paraId="42BD26FE" w14:textId="2858C383" w:rsidR="00580381" w:rsidRPr="005F5BA7" w:rsidRDefault="00472665" w:rsidP="005F5BA7">
      <w:pPr>
        <w:pStyle w:val="ListParagraph"/>
        <w:numPr>
          <w:ilvl w:val="0"/>
          <w:numId w:val="1"/>
        </w:numPr>
        <w:jc w:val="both"/>
        <w:rPr>
          <w:rFonts w:ascii="HelveticaNeueLT Pro 55 Roman" w:eastAsia="Helvetica Neue LT Pro" w:hAnsi="HelveticaNeueLT Pro 55 Roman" w:cs="Helvetica Neue LT Pro"/>
          <w:sz w:val="24"/>
          <w:szCs w:val="24"/>
        </w:rPr>
      </w:pPr>
      <w:r w:rsidRPr="005F5BA7">
        <w:rPr>
          <w:rFonts w:ascii="HelveticaNeueLT Pro 55 Roman" w:hAnsi="HelveticaNeueLT Pro 55 Roman"/>
          <w:sz w:val="24"/>
          <w:szCs w:val="24"/>
        </w:rPr>
        <w:t xml:space="preserve">To promote the </w:t>
      </w:r>
      <w:r w:rsidR="005F5BA7">
        <w:rPr>
          <w:rFonts w:ascii="HelveticaNeueLT Pro 55 Roman" w:hAnsi="HelveticaNeueLT Pro 55 Roman"/>
          <w:sz w:val="24"/>
          <w:szCs w:val="24"/>
        </w:rPr>
        <w:t>SST</w:t>
      </w:r>
      <w:r w:rsidRPr="005F5BA7">
        <w:rPr>
          <w:rFonts w:ascii="HelveticaNeueLT Pro 55 Roman" w:hAnsi="HelveticaNeueLT Pro 55 Roman"/>
          <w:sz w:val="24"/>
          <w:szCs w:val="24"/>
        </w:rPr>
        <w:t xml:space="preserve"> </w:t>
      </w:r>
      <w:r w:rsidR="00C577B3" w:rsidRPr="005F5BA7">
        <w:rPr>
          <w:rFonts w:ascii="HelveticaNeueLT Pro 55 Roman" w:hAnsi="HelveticaNeueLT Pro 55 Roman"/>
          <w:sz w:val="24"/>
          <w:szCs w:val="24"/>
        </w:rPr>
        <w:t xml:space="preserve">within </w:t>
      </w:r>
      <w:r w:rsidR="00403F53" w:rsidRPr="005F5BA7">
        <w:rPr>
          <w:rFonts w:ascii="HelveticaNeueLT Pro 55 Roman" w:hAnsi="HelveticaNeueLT Pro 55 Roman"/>
          <w:sz w:val="24"/>
          <w:szCs w:val="24"/>
        </w:rPr>
        <w:t>the</w:t>
      </w:r>
      <w:r w:rsidR="00C577B3" w:rsidRPr="005F5BA7">
        <w:rPr>
          <w:rFonts w:ascii="HelveticaNeueLT Pro 55 Roman" w:hAnsi="HelveticaNeueLT Pro 55 Roman"/>
          <w:sz w:val="24"/>
          <w:szCs w:val="24"/>
        </w:rPr>
        <w:t xml:space="preserve"> communities</w:t>
      </w:r>
      <w:r w:rsidR="00403F53" w:rsidRPr="005F5BA7">
        <w:rPr>
          <w:rFonts w:ascii="HelveticaNeueLT Pro 55 Roman" w:hAnsi="HelveticaNeueLT Pro 55 Roman"/>
          <w:sz w:val="24"/>
          <w:szCs w:val="24"/>
        </w:rPr>
        <w:t xml:space="preserve"> you work</w:t>
      </w:r>
      <w:r w:rsidR="005F5BA7">
        <w:rPr>
          <w:rFonts w:ascii="HelveticaNeueLT Pro 55 Roman" w:hAnsi="HelveticaNeueLT Pro 55 Roman"/>
          <w:sz w:val="24"/>
          <w:szCs w:val="24"/>
        </w:rPr>
        <w:t>.</w:t>
      </w:r>
    </w:p>
    <w:p w14:paraId="70513342" w14:textId="490BC5C6" w:rsidR="005F5BA7" w:rsidRDefault="005F5BA7" w:rsidP="005F5BA7">
      <w:pPr>
        <w:pStyle w:val="ListParagraph"/>
        <w:numPr>
          <w:ilvl w:val="0"/>
          <w:numId w:val="1"/>
        </w:numPr>
        <w:jc w:val="both"/>
        <w:rPr>
          <w:rFonts w:ascii="HelveticaNeueLT Pro 55 Roman" w:eastAsia="Helvetica Neue LT Pro" w:hAnsi="HelveticaNeueLT Pro 55 Roman" w:cs="Helvetica Neue LT Pro"/>
          <w:sz w:val="24"/>
          <w:szCs w:val="24"/>
        </w:rPr>
      </w:pPr>
      <w:r>
        <w:rPr>
          <w:rFonts w:ascii="HelveticaNeueLT Pro 55 Roman" w:eastAsia="Helvetica Neue LT Pro" w:hAnsi="HelveticaNeueLT Pro 55 Roman" w:cs="Helvetica Neue LT Pro"/>
          <w:sz w:val="24"/>
          <w:szCs w:val="24"/>
        </w:rPr>
        <w:t>In consultation with the SST Team Leader, refer in to the LDVS commissioned service if service user is high risk if appropriate.</w:t>
      </w:r>
    </w:p>
    <w:p w14:paraId="63AF20BB" w14:textId="0399462D" w:rsidR="005F5BA7" w:rsidRPr="005F5BA7" w:rsidRDefault="005F5BA7" w:rsidP="005F5BA7">
      <w:pPr>
        <w:pStyle w:val="ListParagraph"/>
        <w:numPr>
          <w:ilvl w:val="0"/>
          <w:numId w:val="1"/>
        </w:numPr>
        <w:jc w:val="both"/>
        <w:rPr>
          <w:rFonts w:ascii="HelveticaNeueLT Pro 55 Roman" w:eastAsia="Helvetica Neue LT Pro" w:hAnsi="HelveticaNeueLT Pro 55 Roman" w:cs="Helvetica Neue LT Pro"/>
          <w:sz w:val="24"/>
          <w:szCs w:val="24"/>
        </w:rPr>
      </w:pPr>
      <w:r>
        <w:rPr>
          <w:rFonts w:ascii="HelveticaNeueLT Pro 55 Roman" w:eastAsia="Helvetica Neue LT Pro" w:hAnsi="HelveticaNeueLT Pro 55 Roman" w:cs="Helvetica Neue LT Pro"/>
          <w:sz w:val="24"/>
          <w:szCs w:val="24"/>
        </w:rPr>
        <w:t xml:space="preserve">Monitor work undertaken following agreed monitoring and evaluation guidelines and systems. </w:t>
      </w:r>
    </w:p>
    <w:p w14:paraId="2CA4FF30" w14:textId="77777777" w:rsidR="006C3B8B" w:rsidRPr="006C3B8B" w:rsidRDefault="006C3B8B" w:rsidP="005575CD">
      <w:pPr>
        <w:spacing w:after="120"/>
        <w:ind w:left="426" w:hanging="426"/>
        <w:jc w:val="both"/>
        <w:rPr>
          <w:rFonts w:ascii="HelveticaNeueLT Pro 55 Roman" w:hAnsi="HelveticaNeueLT Pro 55 Roman"/>
          <w:b/>
          <w:color w:val="CC00CC"/>
          <w:sz w:val="24"/>
          <w:szCs w:val="24"/>
        </w:rPr>
      </w:pPr>
    </w:p>
    <w:p w14:paraId="50DEAAFB" w14:textId="77777777" w:rsidR="006C3B8B" w:rsidRPr="006C3B8B" w:rsidRDefault="006C3B8B" w:rsidP="005575CD">
      <w:pPr>
        <w:spacing w:after="120"/>
        <w:ind w:left="426" w:hanging="426"/>
        <w:jc w:val="both"/>
        <w:rPr>
          <w:rFonts w:ascii="HelveticaNeueLT Pro 55 Roman" w:hAnsi="HelveticaNeueLT Pro 55 Roman"/>
          <w:b/>
          <w:color w:val="772583"/>
          <w:sz w:val="24"/>
          <w:szCs w:val="24"/>
        </w:rPr>
      </w:pPr>
      <w:r w:rsidRPr="006C3B8B">
        <w:rPr>
          <w:rFonts w:ascii="HelveticaNeueLT Pro 55 Roman" w:hAnsi="HelveticaNeueLT Pro 55 Roman"/>
          <w:b/>
          <w:color w:val="772583"/>
          <w:sz w:val="24"/>
          <w:szCs w:val="24"/>
        </w:rPr>
        <w:t>General</w:t>
      </w:r>
    </w:p>
    <w:p w14:paraId="31349A6F" w14:textId="6CACEDAD" w:rsidR="006C3B8B" w:rsidRDefault="006C3B8B"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To attend </w:t>
      </w:r>
      <w:r w:rsidR="00403F53">
        <w:rPr>
          <w:rFonts w:ascii="HelveticaNeueLT Pro 55 Roman" w:hAnsi="HelveticaNeueLT Pro 55 Roman"/>
          <w:sz w:val="24"/>
          <w:szCs w:val="24"/>
        </w:rPr>
        <w:t xml:space="preserve">regular </w:t>
      </w:r>
      <w:r w:rsidR="005F5BA7">
        <w:rPr>
          <w:rFonts w:ascii="HelveticaNeueLT Pro 55 Roman" w:hAnsi="HelveticaNeueLT Pro 55 Roman"/>
          <w:sz w:val="24"/>
          <w:szCs w:val="24"/>
        </w:rPr>
        <w:t xml:space="preserve">SST </w:t>
      </w:r>
      <w:r w:rsidR="00403F53">
        <w:rPr>
          <w:rFonts w:ascii="HelveticaNeueLT Pro 55 Roman" w:hAnsi="HelveticaNeueLT Pro 55 Roman"/>
          <w:sz w:val="24"/>
          <w:szCs w:val="24"/>
        </w:rPr>
        <w:t>Meetings.</w:t>
      </w:r>
    </w:p>
    <w:p w14:paraId="44522D16" w14:textId="6283B829" w:rsidR="007A3135" w:rsidRPr="006C3B8B" w:rsidRDefault="007A3135"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Pr>
          <w:rFonts w:ascii="HelveticaNeueLT Pro 55 Roman" w:hAnsi="HelveticaNeueLT Pro 55 Roman"/>
          <w:sz w:val="24"/>
          <w:szCs w:val="24"/>
        </w:rPr>
        <w:t xml:space="preserve">To attend regular catch ups with the </w:t>
      </w:r>
      <w:r w:rsidR="005F5BA7">
        <w:rPr>
          <w:rFonts w:ascii="HelveticaNeueLT Pro 55 Roman" w:hAnsi="HelveticaNeueLT Pro 55 Roman"/>
          <w:sz w:val="24"/>
          <w:szCs w:val="24"/>
        </w:rPr>
        <w:t>SST</w:t>
      </w:r>
      <w:r>
        <w:rPr>
          <w:rFonts w:ascii="HelveticaNeueLT Pro 55 Roman" w:hAnsi="HelveticaNeueLT Pro 55 Roman"/>
          <w:sz w:val="24"/>
          <w:szCs w:val="24"/>
        </w:rPr>
        <w:t xml:space="preserve"> Team Leader</w:t>
      </w:r>
    </w:p>
    <w:p w14:paraId="2EFA236E" w14:textId="77777777" w:rsidR="006C3B8B" w:rsidRPr="006C3B8B" w:rsidRDefault="006C3B8B" w:rsidP="005575CD">
      <w:pPr>
        <w:pStyle w:val="ListParagraph"/>
        <w:numPr>
          <w:ilvl w:val="0"/>
          <w:numId w:val="1"/>
        </w:numPr>
        <w:tabs>
          <w:tab w:val="clear" w:pos="360"/>
        </w:tabs>
        <w:spacing w:after="120" w:line="240" w:lineRule="auto"/>
        <w:ind w:left="432" w:hanging="432"/>
        <w:contextualSpacing w:val="0"/>
        <w:jc w:val="both"/>
        <w:rPr>
          <w:rFonts w:ascii="HelveticaNeueLT Pro 55 Roman" w:hAnsi="HelveticaNeueLT Pro 55 Roman"/>
          <w:sz w:val="24"/>
          <w:szCs w:val="24"/>
        </w:rPr>
      </w:pPr>
      <w:r w:rsidRPr="006C3B8B">
        <w:rPr>
          <w:rFonts w:ascii="HelveticaNeueLT Pro 55 Roman" w:hAnsi="HelveticaNeueLT Pro 55 Roman"/>
          <w:sz w:val="24"/>
          <w:szCs w:val="24"/>
        </w:rPr>
        <w:t>To undertake any other duties as may be deemed consistent with the requirements of the post.</w:t>
      </w:r>
    </w:p>
    <w:p w14:paraId="169B505D" w14:textId="1F4EF7B5" w:rsidR="006C3B8B" w:rsidRDefault="006C3B8B" w:rsidP="006C3B8B">
      <w:pPr>
        <w:widowControl/>
        <w:autoSpaceDE/>
        <w:autoSpaceDN/>
        <w:spacing w:after="120" w:line="259" w:lineRule="auto"/>
        <w:rPr>
          <w:rFonts w:ascii="HelveticaNeueLT Pro 55 Roman" w:hAnsi="HelveticaNeueLT Pro 55 Roman"/>
          <w:b/>
          <w:sz w:val="24"/>
          <w:szCs w:val="24"/>
        </w:rPr>
      </w:pPr>
    </w:p>
    <w:p w14:paraId="33819978" w14:textId="77777777" w:rsidR="0055791D" w:rsidRPr="006C3B8B" w:rsidRDefault="0055791D" w:rsidP="006C3B8B">
      <w:pPr>
        <w:widowControl/>
        <w:autoSpaceDE/>
        <w:autoSpaceDN/>
        <w:spacing w:after="120" w:line="259" w:lineRule="auto"/>
        <w:rPr>
          <w:rFonts w:ascii="HelveticaNeueLT Pro 55 Roman" w:hAnsi="HelveticaNeueLT Pro 55 Roman"/>
          <w:b/>
          <w:sz w:val="24"/>
          <w:szCs w:val="24"/>
        </w:rPr>
      </w:pPr>
    </w:p>
    <w:p w14:paraId="1950BDA3" w14:textId="186350FE" w:rsidR="004D55A7" w:rsidRPr="001C4C49" w:rsidRDefault="004D55A7" w:rsidP="004D55A7">
      <w:pPr>
        <w:jc w:val="both"/>
        <w:rPr>
          <w:rFonts w:ascii="HelveticaNeueLT Pro 55 Roman" w:hAnsi="HelveticaNeueLT Pro 55 Roman"/>
          <w:b/>
          <w:sz w:val="28"/>
        </w:rPr>
      </w:pPr>
      <w:r w:rsidRPr="001C4C49">
        <w:rPr>
          <w:rFonts w:ascii="HelveticaNeueLT Pro 55 Roman" w:hAnsi="HelveticaNeueLT Pro 55 Roman"/>
          <w:b/>
          <w:sz w:val="28"/>
        </w:rPr>
        <w:t>Person Specification</w:t>
      </w:r>
    </w:p>
    <w:p w14:paraId="622EC01F" w14:textId="1BA84200" w:rsidR="00E3239C" w:rsidRPr="001C4C49" w:rsidRDefault="00E3239C" w:rsidP="00BD4EF6">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95EFC" w:rsidRPr="00C249BE" w14:paraId="7A231F81" w14:textId="77777777" w:rsidTr="00A95EFC">
        <w:trPr>
          <w:trHeight w:val="513"/>
        </w:trPr>
        <w:tc>
          <w:tcPr>
            <w:tcW w:w="7366" w:type="dxa"/>
            <w:vAlign w:val="center"/>
          </w:tcPr>
          <w:p w14:paraId="33E45CAB" w14:textId="7455EE8C" w:rsidR="00A95EFC" w:rsidRPr="00C249BE" w:rsidRDefault="00A95EFC" w:rsidP="00520A52">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lastRenderedPageBreak/>
              <w:t xml:space="preserve">Essential </w:t>
            </w:r>
            <w:r w:rsidRPr="00C249BE">
              <w:rPr>
                <w:rFonts w:ascii="HelveticaNeueLT Pro 55 Roman" w:hAnsi="HelveticaNeueLT Pro 55 Roman"/>
                <w:b/>
                <w:color w:val="772583"/>
                <w:sz w:val="24"/>
                <w:szCs w:val="24"/>
              </w:rPr>
              <w:t>Experience</w:t>
            </w:r>
          </w:p>
        </w:tc>
        <w:tc>
          <w:tcPr>
            <w:tcW w:w="1985" w:type="dxa"/>
            <w:vAlign w:val="center"/>
          </w:tcPr>
          <w:p w14:paraId="52A00E58"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How Assessed</w:t>
            </w:r>
          </w:p>
          <w:p w14:paraId="61532F64"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A = Application</w:t>
            </w:r>
          </w:p>
          <w:p w14:paraId="5AC3CB96" w14:textId="4F4DFEF8" w:rsidR="00A95EFC" w:rsidRPr="00C249BE" w:rsidRDefault="00A95EFC" w:rsidP="00A95EFC">
            <w:pPr>
              <w:jc w:val="both"/>
              <w:rPr>
                <w:rFonts w:ascii="HelveticaNeueLT Pro 55 Roman" w:hAnsi="HelveticaNeueLT Pro 55 Roman"/>
                <w:color w:val="772583"/>
                <w:sz w:val="24"/>
                <w:szCs w:val="24"/>
              </w:rPr>
            </w:pPr>
            <w:r w:rsidRPr="00DF3174">
              <w:rPr>
                <w:rFonts w:ascii="HelveticaNeueLT Pro 55 Roman" w:hAnsi="HelveticaNeueLT Pro 55 Roman"/>
                <w:b/>
                <w:color w:val="772583"/>
                <w:sz w:val="24"/>
              </w:rPr>
              <w:t>I = Interview</w:t>
            </w:r>
          </w:p>
        </w:tc>
      </w:tr>
      <w:tr w:rsidR="00A95EFC" w:rsidRPr="00C249BE" w14:paraId="79505689" w14:textId="77777777" w:rsidTr="00A95EFC">
        <w:trPr>
          <w:trHeight w:val="459"/>
        </w:trPr>
        <w:tc>
          <w:tcPr>
            <w:tcW w:w="7366" w:type="dxa"/>
            <w:vAlign w:val="center"/>
          </w:tcPr>
          <w:p w14:paraId="6B6B2FBA" w14:textId="481268EC" w:rsidR="00A95EFC" w:rsidRPr="00204950" w:rsidRDefault="00A95EFC" w:rsidP="00204950">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 xml:space="preserve">Working with and assessing the needs of vulnerable adults, children and young people </w:t>
            </w:r>
          </w:p>
        </w:tc>
        <w:tc>
          <w:tcPr>
            <w:tcW w:w="1985" w:type="dxa"/>
            <w:vAlign w:val="center"/>
          </w:tcPr>
          <w:p w14:paraId="0A12DB40" w14:textId="7E9665A8" w:rsidR="00A95EFC" w:rsidRPr="00C249BE" w:rsidRDefault="00997259" w:rsidP="008521A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A95EFC" w:rsidRPr="00C249BE" w14:paraId="4377E6AB" w14:textId="77777777" w:rsidTr="00A95EFC">
        <w:trPr>
          <w:trHeight w:val="486"/>
        </w:trPr>
        <w:tc>
          <w:tcPr>
            <w:tcW w:w="7366" w:type="dxa"/>
            <w:vAlign w:val="center"/>
          </w:tcPr>
          <w:p w14:paraId="03F432F0" w14:textId="2C0C7C8E" w:rsidR="00A95EFC" w:rsidRPr="00204950" w:rsidRDefault="00A95EFC" w:rsidP="00204950">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Working with other voluntary and statutory services to co-ordinate the support for service users</w:t>
            </w:r>
          </w:p>
        </w:tc>
        <w:tc>
          <w:tcPr>
            <w:tcW w:w="1985" w:type="dxa"/>
            <w:vAlign w:val="center"/>
          </w:tcPr>
          <w:p w14:paraId="4A52C142" w14:textId="2EEC4A6C" w:rsidR="00A95EFC" w:rsidRPr="00C249BE" w:rsidRDefault="00997259" w:rsidP="008521A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A95EFC" w:rsidRPr="00C249BE" w14:paraId="5355D880" w14:textId="77777777" w:rsidTr="00A95EFC">
        <w:trPr>
          <w:trHeight w:val="459"/>
        </w:trPr>
        <w:tc>
          <w:tcPr>
            <w:tcW w:w="7366" w:type="dxa"/>
            <w:vAlign w:val="center"/>
          </w:tcPr>
          <w:p w14:paraId="673E03B9" w14:textId="575243D0" w:rsidR="00A95EFC" w:rsidRPr="00204950" w:rsidRDefault="00A95EFC" w:rsidP="00204950">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Experience of undertaking structured support</w:t>
            </w:r>
          </w:p>
        </w:tc>
        <w:tc>
          <w:tcPr>
            <w:tcW w:w="1985" w:type="dxa"/>
            <w:vAlign w:val="center"/>
          </w:tcPr>
          <w:p w14:paraId="5121AE04" w14:textId="40657441"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13279EF9" w14:textId="77777777" w:rsidTr="00A95EFC">
        <w:trPr>
          <w:trHeight w:val="459"/>
        </w:trPr>
        <w:tc>
          <w:tcPr>
            <w:tcW w:w="7366" w:type="dxa"/>
            <w:vAlign w:val="center"/>
          </w:tcPr>
          <w:p w14:paraId="16FC5191" w14:textId="0550086B" w:rsidR="00A95EFC" w:rsidRPr="00204950" w:rsidRDefault="00A95EFC" w:rsidP="00204950">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Experience of using risk assessment, safety planning and support planning tools</w:t>
            </w:r>
          </w:p>
        </w:tc>
        <w:tc>
          <w:tcPr>
            <w:tcW w:w="1985" w:type="dxa"/>
            <w:vAlign w:val="center"/>
          </w:tcPr>
          <w:p w14:paraId="68D1EA96" w14:textId="4BCD480F" w:rsidR="00A95EFC" w:rsidRDefault="00997259" w:rsidP="00DD4318">
            <w:pPr>
              <w:jc w:val="center"/>
              <w:rPr>
                <w:rFonts w:ascii="HelveticaNeueLT Pro 55 Roman" w:hAnsi="HelveticaNeueLT Pro 55 Roman"/>
                <w:sz w:val="24"/>
                <w:szCs w:val="24"/>
              </w:rPr>
            </w:pPr>
            <w:r>
              <w:rPr>
                <w:rFonts w:ascii="HelveticaNeueLT Pro 55 Roman" w:hAnsi="HelveticaNeueLT Pro 55 Roman"/>
                <w:sz w:val="24"/>
                <w:szCs w:val="24"/>
              </w:rPr>
              <w:t>I</w:t>
            </w:r>
          </w:p>
        </w:tc>
      </w:tr>
    </w:tbl>
    <w:p w14:paraId="288ED8BA" w14:textId="69BE06E4" w:rsidR="00520A52" w:rsidRPr="00C249BE" w:rsidRDefault="00520A52" w:rsidP="001C4C49">
      <w:pPr>
        <w:jc w:val="both"/>
        <w:rPr>
          <w:rFonts w:ascii="HelveticaNeueLT Pro 55 Roman" w:hAnsi="HelveticaNeueLT Pro 55 Roman"/>
          <w:sz w:val="24"/>
          <w:szCs w:val="24"/>
        </w:rPr>
      </w:pPr>
    </w:p>
    <w:p w14:paraId="4F2700A3" w14:textId="38AB398D" w:rsidR="00087E28" w:rsidRDefault="00087E28">
      <w:pPr>
        <w:widowControl/>
        <w:autoSpaceDE/>
        <w:autoSpaceDN/>
        <w:spacing w:after="160" w:line="259" w:lineRule="auto"/>
        <w:rPr>
          <w:rFonts w:ascii="HelveticaNeueLT Pro 55 Roman" w:hAnsi="HelveticaNeueLT Pro 55 Roman"/>
          <w:sz w:val="24"/>
          <w:szCs w:val="24"/>
        </w:rPr>
      </w:pPr>
    </w:p>
    <w:p w14:paraId="4867093D" w14:textId="77777777" w:rsidR="00520A52" w:rsidRPr="00C249BE"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95EFC" w:rsidRPr="00C249BE" w14:paraId="0907DFE1" w14:textId="77777777" w:rsidTr="00A95EFC">
        <w:trPr>
          <w:trHeight w:val="513"/>
        </w:trPr>
        <w:tc>
          <w:tcPr>
            <w:tcW w:w="7366" w:type="dxa"/>
            <w:vAlign w:val="center"/>
          </w:tcPr>
          <w:p w14:paraId="48FC0244" w14:textId="685AE7D0" w:rsidR="00A95EFC" w:rsidRPr="00C249BE" w:rsidRDefault="00A95EFC" w:rsidP="00C02A94">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 xml:space="preserve">Essential </w:t>
            </w:r>
            <w:r w:rsidRPr="00C249BE">
              <w:rPr>
                <w:rFonts w:ascii="HelveticaNeueLT Pro 55 Roman" w:hAnsi="HelveticaNeueLT Pro 55 Roman"/>
                <w:b/>
                <w:color w:val="772583"/>
                <w:sz w:val="24"/>
                <w:szCs w:val="24"/>
              </w:rPr>
              <w:t>Understanding</w:t>
            </w:r>
          </w:p>
        </w:tc>
        <w:tc>
          <w:tcPr>
            <w:tcW w:w="1985" w:type="dxa"/>
            <w:vAlign w:val="center"/>
          </w:tcPr>
          <w:p w14:paraId="777F9A53"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How Assessed</w:t>
            </w:r>
          </w:p>
          <w:p w14:paraId="75505743"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A = Application</w:t>
            </w:r>
          </w:p>
          <w:p w14:paraId="06EFD1A9" w14:textId="2630A1F3" w:rsidR="00A95EFC" w:rsidRPr="00C249BE" w:rsidRDefault="00A95EFC" w:rsidP="00A95EFC">
            <w:pPr>
              <w:jc w:val="both"/>
              <w:rPr>
                <w:rFonts w:ascii="HelveticaNeueLT Pro 55 Roman" w:hAnsi="HelveticaNeueLT Pro 55 Roman"/>
                <w:color w:val="772583"/>
                <w:sz w:val="24"/>
                <w:szCs w:val="24"/>
              </w:rPr>
            </w:pPr>
            <w:r w:rsidRPr="00DF3174">
              <w:rPr>
                <w:rFonts w:ascii="HelveticaNeueLT Pro 55 Roman" w:hAnsi="HelveticaNeueLT Pro 55 Roman"/>
                <w:b/>
                <w:color w:val="772583"/>
                <w:sz w:val="24"/>
              </w:rPr>
              <w:t>I = Interview</w:t>
            </w:r>
          </w:p>
        </w:tc>
      </w:tr>
      <w:tr w:rsidR="00A95EFC" w:rsidRPr="00C249BE" w14:paraId="2C5484DA" w14:textId="77777777" w:rsidTr="00A95EFC">
        <w:trPr>
          <w:trHeight w:val="459"/>
        </w:trPr>
        <w:tc>
          <w:tcPr>
            <w:tcW w:w="7366" w:type="dxa"/>
            <w:vAlign w:val="center"/>
          </w:tcPr>
          <w:p w14:paraId="0E247DCD" w14:textId="3E70E5C2"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 xml:space="preserve">Domestic abuse and the impact on victims and their children.  </w:t>
            </w:r>
          </w:p>
        </w:tc>
        <w:tc>
          <w:tcPr>
            <w:tcW w:w="1985" w:type="dxa"/>
            <w:vAlign w:val="center"/>
          </w:tcPr>
          <w:p w14:paraId="28FAEAC1" w14:textId="43D93A1C" w:rsidR="00A95EFC" w:rsidRPr="00C249BE" w:rsidRDefault="00997259" w:rsidP="008521A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A95EFC" w:rsidRPr="00C249BE" w14:paraId="784D785D" w14:textId="77777777" w:rsidTr="00A95EFC">
        <w:trPr>
          <w:trHeight w:val="486"/>
        </w:trPr>
        <w:tc>
          <w:tcPr>
            <w:tcW w:w="7366" w:type="dxa"/>
            <w:vAlign w:val="center"/>
          </w:tcPr>
          <w:p w14:paraId="558C32F6" w14:textId="19B347C3"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The cultural and social context of DV&amp;A and additional barriers and discrimination faced by oppressed groups experiencing and surviving DV&amp;A</w:t>
            </w:r>
          </w:p>
        </w:tc>
        <w:tc>
          <w:tcPr>
            <w:tcW w:w="1985" w:type="dxa"/>
            <w:vAlign w:val="center"/>
          </w:tcPr>
          <w:p w14:paraId="7E8BF06A" w14:textId="2937D869" w:rsidR="00A95EFC" w:rsidRPr="00C249BE" w:rsidRDefault="00997259" w:rsidP="003E21E8">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A95EFC" w:rsidRPr="00C249BE" w14:paraId="0B154D26" w14:textId="77777777" w:rsidTr="00A95EFC">
        <w:trPr>
          <w:trHeight w:val="459"/>
        </w:trPr>
        <w:tc>
          <w:tcPr>
            <w:tcW w:w="7366" w:type="dxa"/>
            <w:vAlign w:val="center"/>
          </w:tcPr>
          <w:p w14:paraId="4F0F82AB" w14:textId="3FB38575" w:rsidR="00A95EFC" w:rsidRPr="00204950" w:rsidRDefault="00A95EFC"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The roles and responsibilities of statutory organisations in relation to vulnerable people</w:t>
            </w:r>
          </w:p>
        </w:tc>
        <w:tc>
          <w:tcPr>
            <w:tcW w:w="1985" w:type="dxa"/>
            <w:vAlign w:val="center"/>
          </w:tcPr>
          <w:p w14:paraId="2114AFC4" w14:textId="6F966A27" w:rsidR="00A95EFC" w:rsidRPr="00C249BE" w:rsidRDefault="00997259" w:rsidP="00FA1B60">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30351F71" w14:textId="77777777" w:rsidTr="00A95EFC">
        <w:trPr>
          <w:trHeight w:val="459"/>
        </w:trPr>
        <w:tc>
          <w:tcPr>
            <w:tcW w:w="7366" w:type="dxa"/>
            <w:vAlign w:val="center"/>
          </w:tcPr>
          <w:p w14:paraId="070CBA45" w14:textId="4E698A7B"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Child protection and safeguarding adults in relation to vulnerable people, children and young people</w:t>
            </w:r>
          </w:p>
        </w:tc>
        <w:tc>
          <w:tcPr>
            <w:tcW w:w="1985" w:type="dxa"/>
            <w:vAlign w:val="center"/>
          </w:tcPr>
          <w:p w14:paraId="0E52A9F5" w14:textId="77B8B5CC"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3570B5D9" w14:textId="77777777" w:rsidTr="00A95EFC">
        <w:trPr>
          <w:trHeight w:val="459"/>
        </w:trPr>
        <w:tc>
          <w:tcPr>
            <w:tcW w:w="7366" w:type="dxa"/>
            <w:vAlign w:val="center"/>
          </w:tcPr>
          <w:p w14:paraId="4C552B64" w14:textId="1D9C6ADA"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 xml:space="preserve">Equality issues specifically in relation to marginalised groups </w:t>
            </w:r>
          </w:p>
        </w:tc>
        <w:tc>
          <w:tcPr>
            <w:tcW w:w="1985" w:type="dxa"/>
            <w:vAlign w:val="center"/>
          </w:tcPr>
          <w:p w14:paraId="7A6E7311" w14:textId="218EFC56"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55791D" w:rsidRPr="00C249BE" w14:paraId="6A1A21D1" w14:textId="77777777" w:rsidTr="002A1C71">
        <w:trPr>
          <w:trHeight w:val="459"/>
        </w:trPr>
        <w:tc>
          <w:tcPr>
            <w:tcW w:w="9351" w:type="dxa"/>
            <w:gridSpan w:val="2"/>
            <w:vAlign w:val="center"/>
          </w:tcPr>
          <w:p w14:paraId="3F9CB0FB" w14:textId="086AC99B" w:rsidR="0055791D" w:rsidRDefault="0055791D" w:rsidP="0055791D">
            <w:pPr>
              <w:rPr>
                <w:rFonts w:ascii="HelveticaNeueLT Pro 55 Roman" w:hAnsi="HelveticaNeueLT Pro 55 Roman"/>
                <w:sz w:val="24"/>
                <w:szCs w:val="24"/>
              </w:rPr>
            </w:pPr>
            <w:r>
              <w:rPr>
                <w:rFonts w:ascii="HelveticaNeueLT Pro 55 Roman" w:hAnsi="HelveticaNeueLT Pro 55 Roman"/>
                <w:b/>
                <w:color w:val="772583"/>
                <w:sz w:val="24"/>
                <w:szCs w:val="24"/>
              </w:rPr>
              <w:t xml:space="preserve">Desirable </w:t>
            </w:r>
            <w:r w:rsidRPr="00C249BE">
              <w:rPr>
                <w:rFonts w:ascii="HelveticaNeueLT Pro 55 Roman" w:hAnsi="HelveticaNeueLT Pro 55 Roman"/>
                <w:b/>
                <w:color w:val="772583"/>
                <w:sz w:val="24"/>
                <w:szCs w:val="24"/>
              </w:rPr>
              <w:t>Understanding</w:t>
            </w:r>
          </w:p>
        </w:tc>
      </w:tr>
      <w:tr w:rsidR="00A95EFC" w:rsidRPr="00C249BE" w14:paraId="195D4DE4" w14:textId="77777777" w:rsidTr="00A95EFC">
        <w:trPr>
          <w:trHeight w:val="459"/>
        </w:trPr>
        <w:tc>
          <w:tcPr>
            <w:tcW w:w="7366" w:type="dxa"/>
            <w:vAlign w:val="center"/>
          </w:tcPr>
          <w:p w14:paraId="45A87537" w14:textId="7CC43CE7"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szCs w:val="24"/>
              </w:rPr>
              <w:t>Sexual and honour</w:t>
            </w:r>
            <w:r>
              <w:rPr>
                <w:rFonts w:ascii="HelveticaNeueLT Pro 55 Roman" w:hAnsi="HelveticaNeueLT Pro 55 Roman"/>
                <w:sz w:val="24"/>
                <w:szCs w:val="24"/>
              </w:rPr>
              <w:t>-</w:t>
            </w:r>
            <w:r w:rsidRPr="00204950">
              <w:rPr>
                <w:rFonts w:ascii="HelveticaNeueLT Pro 55 Roman" w:hAnsi="HelveticaNeueLT Pro 55 Roman"/>
                <w:sz w:val="24"/>
                <w:szCs w:val="24"/>
              </w:rPr>
              <w:t>based violence, stalking and forced marriage</w:t>
            </w:r>
          </w:p>
        </w:tc>
        <w:tc>
          <w:tcPr>
            <w:tcW w:w="1985" w:type="dxa"/>
            <w:vAlign w:val="center"/>
          </w:tcPr>
          <w:p w14:paraId="6AA5A7CE" w14:textId="05733BBF"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72CD396B" w14:textId="77777777" w:rsidTr="00A95EFC">
        <w:trPr>
          <w:trHeight w:val="459"/>
        </w:trPr>
        <w:tc>
          <w:tcPr>
            <w:tcW w:w="7366" w:type="dxa"/>
            <w:vAlign w:val="center"/>
          </w:tcPr>
          <w:p w14:paraId="5F1E64BD" w14:textId="07246655" w:rsidR="00A95EFC" w:rsidRPr="00204950" w:rsidRDefault="00A95EFC" w:rsidP="00EB431D">
            <w:pPr>
              <w:pStyle w:val="ListParagraph"/>
              <w:numPr>
                <w:ilvl w:val="0"/>
                <w:numId w:val="4"/>
              </w:numPr>
              <w:rPr>
                <w:rFonts w:ascii="HelveticaNeueLT Pro 55 Roman" w:hAnsi="HelveticaNeueLT Pro 55 Roman"/>
                <w:sz w:val="24"/>
                <w:szCs w:val="24"/>
              </w:rPr>
            </w:pPr>
            <w:bookmarkStart w:id="1" w:name="_Hlk81298571"/>
            <w:r w:rsidRPr="00204950">
              <w:rPr>
                <w:rFonts w:ascii="HelveticaNeueLT Pro 55 Roman" w:hAnsi="HelveticaNeueLT Pro 55 Roman"/>
                <w:sz w:val="24"/>
                <w:szCs w:val="24"/>
              </w:rPr>
              <w:t>Multi-agency partnerships and the issues of information sharing in domestic violence cases</w:t>
            </w:r>
            <w:bookmarkEnd w:id="1"/>
          </w:p>
        </w:tc>
        <w:tc>
          <w:tcPr>
            <w:tcW w:w="1985" w:type="dxa"/>
            <w:vAlign w:val="center"/>
          </w:tcPr>
          <w:p w14:paraId="2C0B9E9F" w14:textId="30C7D352"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bl>
    <w:p w14:paraId="791A4508" w14:textId="7FD72FF3" w:rsidR="00520A52" w:rsidRPr="00C249BE" w:rsidRDefault="00520A52" w:rsidP="001C4C49">
      <w:pPr>
        <w:jc w:val="both"/>
        <w:rPr>
          <w:rFonts w:ascii="HelveticaNeueLT Pro 55 Roman" w:hAnsi="HelveticaNeueLT Pro 55 Roman"/>
          <w:sz w:val="24"/>
          <w:szCs w:val="24"/>
        </w:rPr>
      </w:pPr>
    </w:p>
    <w:p w14:paraId="74722F8F" w14:textId="558792E3" w:rsidR="007A3135" w:rsidRDefault="007A3135" w:rsidP="001C4C49">
      <w:pPr>
        <w:jc w:val="both"/>
        <w:rPr>
          <w:rFonts w:ascii="HelveticaNeueLT Pro 55 Roman" w:hAnsi="HelveticaNeueLT Pro 55 Roman"/>
          <w:sz w:val="24"/>
          <w:szCs w:val="24"/>
        </w:rPr>
      </w:pPr>
    </w:p>
    <w:p w14:paraId="4D1AFDE2" w14:textId="497B7812" w:rsidR="00A95EFC" w:rsidRDefault="00A95EFC" w:rsidP="001C4C49">
      <w:pPr>
        <w:jc w:val="both"/>
        <w:rPr>
          <w:rFonts w:ascii="HelveticaNeueLT Pro 55 Roman" w:hAnsi="HelveticaNeueLT Pro 55 Roman"/>
          <w:sz w:val="24"/>
          <w:szCs w:val="24"/>
        </w:rPr>
      </w:pPr>
    </w:p>
    <w:p w14:paraId="20BA1F49" w14:textId="77777777" w:rsidR="0055791D" w:rsidRPr="00C249BE" w:rsidRDefault="0055791D"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95EFC" w:rsidRPr="00C249BE" w14:paraId="5F502E04" w14:textId="77777777" w:rsidTr="00A95EFC">
        <w:trPr>
          <w:trHeight w:val="513"/>
        </w:trPr>
        <w:tc>
          <w:tcPr>
            <w:tcW w:w="7366" w:type="dxa"/>
            <w:vAlign w:val="center"/>
          </w:tcPr>
          <w:p w14:paraId="6AD46553" w14:textId="690CBCC0" w:rsidR="00A95EFC" w:rsidRPr="00C249BE" w:rsidRDefault="00A95EFC"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Skills</w:t>
            </w:r>
          </w:p>
        </w:tc>
        <w:tc>
          <w:tcPr>
            <w:tcW w:w="1985" w:type="dxa"/>
            <w:vAlign w:val="center"/>
          </w:tcPr>
          <w:p w14:paraId="4A555934"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How Assessed</w:t>
            </w:r>
          </w:p>
          <w:p w14:paraId="474BEBB8" w14:textId="77777777" w:rsidR="00A95EFC" w:rsidRPr="00DF3174" w:rsidRDefault="00A95EFC" w:rsidP="00A95EFC">
            <w:pPr>
              <w:jc w:val="both"/>
              <w:rPr>
                <w:rFonts w:ascii="HelveticaNeueLT Pro 55 Roman" w:hAnsi="HelveticaNeueLT Pro 55 Roman"/>
                <w:b/>
                <w:color w:val="772583"/>
                <w:sz w:val="24"/>
              </w:rPr>
            </w:pPr>
            <w:r w:rsidRPr="00DF3174">
              <w:rPr>
                <w:rFonts w:ascii="HelveticaNeueLT Pro 55 Roman" w:hAnsi="HelveticaNeueLT Pro 55 Roman"/>
                <w:b/>
                <w:color w:val="772583"/>
                <w:sz w:val="24"/>
              </w:rPr>
              <w:t>A = Application</w:t>
            </w:r>
          </w:p>
          <w:p w14:paraId="71402027" w14:textId="469EC4CA" w:rsidR="00A95EFC" w:rsidRPr="00C249BE" w:rsidRDefault="00A95EFC" w:rsidP="00A95EFC">
            <w:pPr>
              <w:jc w:val="both"/>
              <w:rPr>
                <w:rFonts w:ascii="HelveticaNeueLT Pro 55 Roman" w:hAnsi="HelveticaNeueLT Pro 55 Roman"/>
                <w:color w:val="772583"/>
                <w:sz w:val="24"/>
                <w:szCs w:val="24"/>
              </w:rPr>
            </w:pPr>
            <w:r w:rsidRPr="00DF3174">
              <w:rPr>
                <w:rFonts w:ascii="HelveticaNeueLT Pro 55 Roman" w:hAnsi="HelveticaNeueLT Pro 55 Roman"/>
                <w:b/>
                <w:color w:val="772583"/>
                <w:sz w:val="24"/>
              </w:rPr>
              <w:lastRenderedPageBreak/>
              <w:t>I = Interview</w:t>
            </w:r>
          </w:p>
        </w:tc>
      </w:tr>
      <w:tr w:rsidR="00A95EFC" w:rsidRPr="00C249BE" w14:paraId="1A96B2F1" w14:textId="77777777" w:rsidTr="00A95EFC">
        <w:trPr>
          <w:trHeight w:val="459"/>
        </w:trPr>
        <w:tc>
          <w:tcPr>
            <w:tcW w:w="7366" w:type="dxa"/>
            <w:vAlign w:val="center"/>
          </w:tcPr>
          <w:p w14:paraId="39466414" w14:textId="7E08371A" w:rsidR="00A95EFC" w:rsidRPr="00204950" w:rsidRDefault="00A95EFC" w:rsidP="00EB431D">
            <w:pPr>
              <w:pStyle w:val="ListParagraph"/>
              <w:numPr>
                <w:ilvl w:val="0"/>
                <w:numId w:val="4"/>
              </w:numPr>
              <w:jc w:val="both"/>
              <w:rPr>
                <w:rFonts w:ascii="HelveticaNeueLT Pro 55 Roman" w:hAnsi="HelveticaNeueLT Pro 55 Roman"/>
                <w:sz w:val="24"/>
              </w:rPr>
            </w:pPr>
            <w:r w:rsidRPr="00204950">
              <w:rPr>
                <w:rFonts w:ascii="HelveticaNeueLT Pro 55 Roman" w:hAnsi="HelveticaNeueLT Pro 55 Roman" w:cs="Calibri"/>
                <w:sz w:val="24"/>
                <w:szCs w:val="24"/>
              </w:rPr>
              <w:lastRenderedPageBreak/>
              <w:t>Ability to form good relationships with service users whilst working within professional boundaries</w:t>
            </w:r>
          </w:p>
        </w:tc>
        <w:tc>
          <w:tcPr>
            <w:tcW w:w="1985" w:type="dxa"/>
            <w:vAlign w:val="center"/>
          </w:tcPr>
          <w:p w14:paraId="5C7A1952" w14:textId="6FC54CEA" w:rsidR="00A95EFC"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53A57C56" w14:textId="77777777" w:rsidTr="00A95EFC">
        <w:trPr>
          <w:trHeight w:val="459"/>
        </w:trPr>
        <w:tc>
          <w:tcPr>
            <w:tcW w:w="7366" w:type="dxa"/>
            <w:vAlign w:val="center"/>
          </w:tcPr>
          <w:p w14:paraId="417E332A" w14:textId="6EB3B76E" w:rsidR="00A95EFC" w:rsidRPr="00204950" w:rsidRDefault="00A95EFC"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rPr>
              <w:t>Excellent written, verbal and interpersonal communication skills</w:t>
            </w:r>
          </w:p>
        </w:tc>
        <w:tc>
          <w:tcPr>
            <w:tcW w:w="1985" w:type="dxa"/>
            <w:vAlign w:val="center"/>
          </w:tcPr>
          <w:p w14:paraId="217D96F8" w14:textId="22BF1374" w:rsidR="00A95EFC" w:rsidRPr="00C249BE"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A &amp;I</w:t>
            </w:r>
          </w:p>
        </w:tc>
      </w:tr>
      <w:tr w:rsidR="00A95EFC" w:rsidRPr="00C249BE" w14:paraId="4D0E7B21" w14:textId="77777777" w:rsidTr="00A95EFC">
        <w:trPr>
          <w:trHeight w:val="486"/>
        </w:trPr>
        <w:tc>
          <w:tcPr>
            <w:tcW w:w="7366" w:type="dxa"/>
          </w:tcPr>
          <w:p w14:paraId="0E9FC6E9" w14:textId="263EE8A9" w:rsidR="00A95EFC" w:rsidRPr="00204950" w:rsidRDefault="00A95EFC" w:rsidP="00EB431D">
            <w:pPr>
              <w:pStyle w:val="ListParagraph"/>
              <w:numPr>
                <w:ilvl w:val="0"/>
                <w:numId w:val="4"/>
              </w:numPr>
              <w:rPr>
                <w:rFonts w:ascii="HelveticaNeueLT Pro 55 Roman" w:hAnsi="HelveticaNeueLT Pro 55 Roman"/>
                <w:sz w:val="24"/>
                <w:szCs w:val="24"/>
              </w:rPr>
            </w:pPr>
            <w:r w:rsidRPr="00204950">
              <w:rPr>
                <w:rFonts w:ascii="HelveticaNeueLT Pro 55 Roman" w:hAnsi="HelveticaNeueLT Pro 55 Roman"/>
                <w:sz w:val="24"/>
              </w:rPr>
              <w:t>Ability to use IT to produce reports and monitor projects</w:t>
            </w:r>
          </w:p>
        </w:tc>
        <w:tc>
          <w:tcPr>
            <w:tcW w:w="1985" w:type="dxa"/>
            <w:vAlign w:val="center"/>
          </w:tcPr>
          <w:p w14:paraId="229EA00E" w14:textId="723FEAF0" w:rsidR="00A95EFC" w:rsidRPr="00C249BE" w:rsidRDefault="00997259" w:rsidP="00D06B0D">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36654D80" w14:textId="77777777" w:rsidR="00520A52" w:rsidRPr="00C249BE" w:rsidRDefault="00520A52" w:rsidP="001C4C49">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366"/>
        <w:gridCol w:w="1985"/>
      </w:tblGrid>
      <w:tr w:rsidR="00A95EFC" w:rsidRPr="00C249BE" w14:paraId="28756E51" w14:textId="77777777" w:rsidTr="00A95EFC">
        <w:trPr>
          <w:trHeight w:val="513"/>
        </w:trPr>
        <w:tc>
          <w:tcPr>
            <w:tcW w:w="7366" w:type="dxa"/>
            <w:vAlign w:val="center"/>
          </w:tcPr>
          <w:p w14:paraId="506BDD37" w14:textId="7B880A57" w:rsidR="00A95EFC" w:rsidRPr="00C249BE" w:rsidRDefault="00A95EFC"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Personal Qualities</w:t>
            </w:r>
            <w:r>
              <w:rPr>
                <w:rFonts w:ascii="HelveticaNeueLT Pro 55 Roman" w:hAnsi="HelveticaNeueLT Pro 55 Roman"/>
                <w:b/>
                <w:color w:val="772583"/>
                <w:sz w:val="24"/>
                <w:szCs w:val="24"/>
              </w:rPr>
              <w:t xml:space="preserve"> &amp; Competencies</w:t>
            </w:r>
          </w:p>
        </w:tc>
        <w:tc>
          <w:tcPr>
            <w:tcW w:w="1985" w:type="dxa"/>
            <w:vAlign w:val="center"/>
          </w:tcPr>
          <w:p w14:paraId="551273A0" w14:textId="77777777" w:rsidR="00A95EFC" w:rsidRPr="00C249BE" w:rsidRDefault="00A95EFC" w:rsidP="00C02A94">
            <w:pPr>
              <w:jc w:val="both"/>
              <w:rPr>
                <w:rFonts w:ascii="HelveticaNeueLT Pro 55 Roman" w:hAnsi="HelveticaNeueLT Pro 55 Roman"/>
                <w:color w:val="772583"/>
                <w:sz w:val="24"/>
                <w:szCs w:val="24"/>
              </w:rPr>
            </w:pPr>
            <w:r w:rsidRPr="00C249BE">
              <w:rPr>
                <w:rFonts w:ascii="HelveticaNeueLT Pro 55 Roman" w:hAnsi="HelveticaNeueLT Pro 55 Roman"/>
                <w:b/>
                <w:color w:val="772583"/>
                <w:sz w:val="24"/>
                <w:szCs w:val="24"/>
              </w:rPr>
              <w:t>Essential</w:t>
            </w:r>
          </w:p>
        </w:tc>
      </w:tr>
      <w:tr w:rsidR="00A95EFC" w:rsidRPr="00C249BE" w14:paraId="5C9D2A7B" w14:textId="77777777" w:rsidTr="00A95EFC">
        <w:trPr>
          <w:trHeight w:val="459"/>
        </w:trPr>
        <w:tc>
          <w:tcPr>
            <w:tcW w:w="7366" w:type="dxa"/>
            <w:vAlign w:val="center"/>
          </w:tcPr>
          <w:p w14:paraId="12E9CCF3" w14:textId="04C21F7E" w:rsidR="00A95EFC" w:rsidRPr="00204950" w:rsidRDefault="00A95EFC"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Act with integrity and respect when interacting with service users, employees, agencies and individuals</w:t>
            </w:r>
          </w:p>
        </w:tc>
        <w:tc>
          <w:tcPr>
            <w:tcW w:w="1985" w:type="dxa"/>
            <w:vAlign w:val="center"/>
          </w:tcPr>
          <w:p w14:paraId="2E684FA2" w14:textId="39D0EB0A" w:rsidR="00A95EFC" w:rsidRPr="00C249BE" w:rsidRDefault="00997259" w:rsidP="005D5032">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4837F261" w14:textId="77777777" w:rsidTr="00A95EFC">
        <w:trPr>
          <w:trHeight w:val="459"/>
        </w:trPr>
        <w:tc>
          <w:tcPr>
            <w:tcW w:w="7366" w:type="dxa"/>
            <w:vAlign w:val="center"/>
          </w:tcPr>
          <w:p w14:paraId="35B54E54" w14:textId="7B81D112" w:rsidR="00A95EFC" w:rsidRPr="00204950" w:rsidRDefault="00A95EFC" w:rsidP="00EB431D">
            <w:pPr>
              <w:pStyle w:val="ListParagraph"/>
              <w:numPr>
                <w:ilvl w:val="0"/>
                <w:numId w:val="4"/>
              </w:numPr>
              <w:jc w:val="both"/>
              <w:rPr>
                <w:rFonts w:ascii="HelveticaNeueLT Pro 55 Roman" w:hAnsi="HelveticaNeueLT Pro 55 Roman"/>
                <w:bCs/>
                <w:sz w:val="24"/>
              </w:rPr>
            </w:pPr>
            <w:r w:rsidRPr="00204950">
              <w:rPr>
                <w:rFonts w:ascii="HelveticaNeueLT Pro 55 Roman" w:hAnsi="HelveticaNeueLT Pro 55 Roman"/>
                <w:sz w:val="24"/>
                <w:szCs w:val="24"/>
              </w:rPr>
              <w:t>Commitment to diversity and working in an anti-discriminatory way</w:t>
            </w:r>
          </w:p>
        </w:tc>
        <w:tc>
          <w:tcPr>
            <w:tcW w:w="1985" w:type="dxa"/>
            <w:vAlign w:val="center"/>
          </w:tcPr>
          <w:p w14:paraId="078ABAAB" w14:textId="0785F1F8" w:rsidR="00A95EFC" w:rsidRPr="00C249BE" w:rsidRDefault="00997259" w:rsidP="005D5032">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A95EFC" w:rsidRPr="00C249BE" w14:paraId="298CE3F7" w14:textId="77777777" w:rsidTr="00A95EFC">
        <w:trPr>
          <w:trHeight w:val="459"/>
        </w:trPr>
        <w:tc>
          <w:tcPr>
            <w:tcW w:w="7366" w:type="dxa"/>
            <w:vAlign w:val="center"/>
          </w:tcPr>
          <w:p w14:paraId="48C96793" w14:textId="7DE9FDE7" w:rsidR="00A95EFC" w:rsidRPr="00204950" w:rsidRDefault="00A95EFC" w:rsidP="00EB431D">
            <w:pPr>
              <w:pStyle w:val="ListParagraph"/>
              <w:numPr>
                <w:ilvl w:val="0"/>
                <w:numId w:val="4"/>
              </w:numPr>
              <w:jc w:val="both"/>
              <w:rPr>
                <w:rFonts w:ascii="HelveticaNeueLT Pro 55 Roman" w:hAnsi="HelveticaNeueLT Pro 55 Roman"/>
                <w:sz w:val="24"/>
                <w:szCs w:val="24"/>
              </w:rPr>
            </w:pPr>
            <w:r w:rsidRPr="00204950">
              <w:rPr>
                <w:rFonts w:ascii="HelveticaNeueLT Pro 55 Roman" w:hAnsi="HelveticaNeueLT Pro 55 Roman"/>
                <w:sz w:val="24"/>
                <w:szCs w:val="24"/>
              </w:rPr>
              <w:t>Commitment to upholding LDVS’s &amp; Host Organisations policies and procedures</w:t>
            </w:r>
          </w:p>
        </w:tc>
        <w:tc>
          <w:tcPr>
            <w:tcW w:w="1985" w:type="dxa"/>
            <w:vAlign w:val="center"/>
          </w:tcPr>
          <w:p w14:paraId="7197559B" w14:textId="7E980406" w:rsidR="00A95EFC" w:rsidRDefault="00997259" w:rsidP="005D5032">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433106E1" w14:textId="14BE8F4A" w:rsidR="00177FF8" w:rsidRDefault="00177FF8" w:rsidP="005E27A7">
      <w:pPr>
        <w:jc w:val="both"/>
        <w:rPr>
          <w:rFonts w:ascii="HelveticaNeueLT Pro 55 Roman" w:hAnsi="HelveticaNeueLT Pro 55 Roman"/>
          <w:b/>
          <w:color w:val="772583"/>
          <w:sz w:val="24"/>
          <w:szCs w:val="24"/>
        </w:rPr>
      </w:pPr>
    </w:p>
    <w:p w14:paraId="6D8BD3D6" w14:textId="1F8AA4C4" w:rsidR="0061278A" w:rsidRDefault="0061278A" w:rsidP="005E27A7">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 </w:t>
      </w:r>
      <w:r w:rsidR="000116F9">
        <w:rPr>
          <w:rFonts w:ascii="HelveticaNeueLT Pro 55 Roman" w:hAnsi="HelveticaNeueLT Pro 55 Roman"/>
          <w:b/>
          <w:color w:val="772583"/>
          <w:sz w:val="24"/>
          <w:szCs w:val="24"/>
        </w:rPr>
        <w:t>O</w:t>
      </w:r>
      <w:r>
        <w:rPr>
          <w:rFonts w:ascii="HelveticaNeueLT Pro 55 Roman" w:hAnsi="HelveticaNeueLT Pro 55 Roman"/>
          <w:b/>
          <w:color w:val="772583"/>
          <w:sz w:val="24"/>
          <w:szCs w:val="24"/>
        </w:rPr>
        <w:t>rganisation specific requirements **</w:t>
      </w:r>
    </w:p>
    <w:p w14:paraId="50B34B9E" w14:textId="77777777" w:rsidR="00177FF8" w:rsidRDefault="00177FF8" w:rsidP="005E27A7">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5"/>
        <w:gridCol w:w="1276"/>
        <w:gridCol w:w="1300"/>
      </w:tblGrid>
      <w:tr w:rsidR="0051465E" w14:paraId="6250B356" w14:textId="77777777" w:rsidTr="0051465E">
        <w:tc>
          <w:tcPr>
            <w:tcW w:w="6799" w:type="dxa"/>
          </w:tcPr>
          <w:p w14:paraId="49812373" w14:textId="08BCEA94" w:rsidR="0051465E" w:rsidRDefault="0051465E" w:rsidP="005E27A7">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PAFRAS additional specifications</w:t>
            </w:r>
          </w:p>
        </w:tc>
        <w:tc>
          <w:tcPr>
            <w:tcW w:w="1276" w:type="dxa"/>
          </w:tcPr>
          <w:p w14:paraId="7A39D48E" w14:textId="0FEF29AC" w:rsidR="0051465E" w:rsidRDefault="00A95EFC" w:rsidP="005E27A7">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Essential</w:t>
            </w:r>
          </w:p>
        </w:tc>
        <w:tc>
          <w:tcPr>
            <w:tcW w:w="1276" w:type="dxa"/>
          </w:tcPr>
          <w:p w14:paraId="179C4D5D" w14:textId="4DEAAE94" w:rsidR="0051465E" w:rsidRDefault="00A95EFC" w:rsidP="005E27A7">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51465E" w14:paraId="3E65F40C" w14:textId="77777777" w:rsidTr="0051465E">
        <w:tc>
          <w:tcPr>
            <w:tcW w:w="6799" w:type="dxa"/>
          </w:tcPr>
          <w:p w14:paraId="5BE70A26" w14:textId="6CC32EA1" w:rsidR="0051465E" w:rsidRPr="00EB431D" w:rsidRDefault="0051465E" w:rsidP="00EB431D">
            <w:pPr>
              <w:pStyle w:val="ListParagraph"/>
              <w:numPr>
                <w:ilvl w:val="0"/>
                <w:numId w:val="7"/>
              </w:numPr>
              <w:overflowPunct w:val="0"/>
              <w:adjustRightInd w:val="0"/>
              <w:textAlignment w:val="baseline"/>
              <w:rPr>
                <w:rFonts w:ascii="Calibri" w:hAnsi="Calibri" w:cs="Calibri"/>
                <w:sz w:val="24"/>
                <w:szCs w:val="24"/>
              </w:rPr>
            </w:pPr>
            <w:r w:rsidRPr="00EB431D">
              <w:rPr>
                <w:rFonts w:ascii="Calibri" w:hAnsi="Calibri" w:cs="Calibri"/>
                <w:sz w:val="24"/>
                <w:szCs w:val="24"/>
              </w:rPr>
              <w:t xml:space="preserve">Knowledge of the asylum system and insight into the needs, experiences and hopes of those going through it. </w:t>
            </w:r>
          </w:p>
          <w:p w14:paraId="4CFCE02E" w14:textId="77777777" w:rsidR="0051465E" w:rsidRDefault="0051465E" w:rsidP="005E27A7">
            <w:pPr>
              <w:jc w:val="both"/>
              <w:rPr>
                <w:rFonts w:ascii="HelveticaNeueLT Pro 55 Roman" w:hAnsi="HelveticaNeueLT Pro 55 Roman"/>
                <w:b/>
                <w:color w:val="772583"/>
                <w:sz w:val="24"/>
                <w:szCs w:val="24"/>
              </w:rPr>
            </w:pPr>
          </w:p>
        </w:tc>
        <w:tc>
          <w:tcPr>
            <w:tcW w:w="1276" w:type="dxa"/>
          </w:tcPr>
          <w:p w14:paraId="1C311ACE" w14:textId="77777777" w:rsidR="0051465E" w:rsidRDefault="0051465E" w:rsidP="005E27A7">
            <w:pPr>
              <w:jc w:val="both"/>
              <w:rPr>
                <w:rFonts w:ascii="HelveticaNeueLT Pro 55 Roman" w:hAnsi="HelveticaNeueLT Pro 55 Roman"/>
                <w:b/>
                <w:color w:val="772583"/>
                <w:sz w:val="24"/>
                <w:szCs w:val="24"/>
              </w:rPr>
            </w:pPr>
          </w:p>
        </w:tc>
        <w:tc>
          <w:tcPr>
            <w:tcW w:w="1276" w:type="dxa"/>
          </w:tcPr>
          <w:p w14:paraId="336BC755" w14:textId="77777777" w:rsidR="0051465E" w:rsidRDefault="0051465E" w:rsidP="0051465E">
            <w:pPr>
              <w:jc w:val="center"/>
              <w:rPr>
                <w:rFonts w:ascii="HelveticaNeueLT Pro 55 Roman" w:hAnsi="HelveticaNeueLT Pro 55 Roman"/>
                <w:b/>
                <w:color w:val="772583"/>
                <w:sz w:val="24"/>
                <w:szCs w:val="24"/>
              </w:rPr>
            </w:pPr>
          </w:p>
          <w:p w14:paraId="22DE1F5D" w14:textId="48CAC9AA" w:rsidR="0051465E" w:rsidRDefault="0051465E" w:rsidP="0051465E">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r w:rsidR="0051465E" w14:paraId="06A50C4C" w14:textId="77777777" w:rsidTr="0051465E">
        <w:tc>
          <w:tcPr>
            <w:tcW w:w="6799" w:type="dxa"/>
          </w:tcPr>
          <w:p w14:paraId="01AC96CF" w14:textId="560B5ECE" w:rsidR="0051465E" w:rsidRPr="00EB431D" w:rsidRDefault="0051465E" w:rsidP="00EB431D">
            <w:pPr>
              <w:pStyle w:val="ListParagraph"/>
              <w:numPr>
                <w:ilvl w:val="0"/>
                <w:numId w:val="7"/>
              </w:numPr>
              <w:overflowPunct w:val="0"/>
              <w:adjustRightInd w:val="0"/>
              <w:jc w:val="both"/>
              <w:textAlignment w:val="baseline"/>
              <w:rPr>
                <w:rFonts w:ascii="HelveticaNeueLT Pro 55 Roman" w:hAnsi="HelveticaNeueLT Pro 55 Roman"/>
                <w:b/>
                <w:color w:val="772583"/>
                <w:sz w:val="24"/>
                <w:szCs w:val="24"/>
              </w:rPr>
            </w:pPr>
            <w:r w:rsidRPr="00EB431D">
              <w:rPr>
                <w:rFonts w:ascii="Calibri" w:hAnsi="Calibri" w:cs="Calibri"/>
                <w:sz w:val="24"/>
                <w:szCs w:val="24"/>
              </w:rPr>
              <w:t xml:space="preserve">Knowledge of No Recourse to Public Funds conditions and the implications within a DV&amp;A context. </w:t>
            </w:r>
          </w:p>
          <w:p w14:paraId="68505237" w14:textId="77777777" w:rsidR="0051465E" w:rsidRDefault="0051465E" w:rsidP="005E27A7">
            <w:pPr>
              <w:jc w:val="both"/>
              <w:rPr>
                <w:rFonts w:ascii="HelveticaNeueLT Pro 55 Roman" w:hAnsi="HelveticaNeueLT Pro 55 Roman"/>
                <w:b/>
                <w:color w:val="772583"/>
                <w:sz w:val="24"/>
                <w:szCs w:val="24"/>
              </w:rPr>
            </w:pPr>
          </w:p>
        </w:tc>
        <w:tc>
          <w:tcPr>
            <w:tcW w:w="1276" w:type="dxa"/>
          </w:tcPr>
          <w:p w14:paraId="6C6EEA5C" w14:textId="77777777" w:rsidR="0051465E" w:rsidRDefault="0051465E" w:rsidP="005E27A7">
            <w:pPr>
              <w:jc w:val="both"/>
              <w:rPr>
                <w:rFonts w:ascii="HelveticaNeueLT Pro 55 Roman" w:hAnsi="HelveticaNeueLT Pro 55 Roman"/>
                <w:b/>
                <w:color w:val="772583"/>
                <w:sz w:val="24"/>
                <w:szCs w:val="24"/>
              </w:rPr>
            </w:pPr>
          </w:p>
        </w:tc>
        <w:tc>
          <w:tcPr>
            <w:tcW w:w="1276" w:type="dxa"/>
          </w:tcPr>
          <w:p w14:paraId="7FC1D770" w14:textId="77777777" w:rsidR="0051465E" w:rsidRDefault="0051465E" w:rsidP="0051465E">
            <w:pPr>
              <w:jc w:val="center"/>
              <w:rPr>
                <w:rFonts w:ascii="HelveticaNeueLT Pro 55 Roman" w:hAnsi="HelveticaNeueLT Pro 55 Roman"/>
                <w:b/>
                <w:color w:val="772583"/>
                <w:sz w:val="24"/>
                <w:szCs w:val="24"/>
              </w:rPr>
            </w:pPr>
          </w:p>
          <w:p w14:paraId="7621B837" w14:textId="4A72D31B" w:rsidR="0051465E" w:rsidRDefault="0051465E" w:rsidP="0051465E">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bl>
    <w:p w14:paraId="17135B19" w14:textId="6587E963" w:rsidR="00177FF8" w:rsidRDefault="00177FF8" w:rsidP="005E27A7">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5"/>
        <w:gridCol w:w="1276"/>
        <w:gridCol w:w="1300"/>
      </w:tblGrid>
      <w:tr w:rsidR="00A95EFC" w14:paraId="7AAB189F" w14:textId="77777777" w:rsidTr="00A95EFC">
        <w:tc>
          <w:tcPr>
            <w:tcW w:w="6799" w:type="dxa"/>
            <w:tcBorders>
              <w:top w:val="single" w:sz="4" w:space="0" w:color="auto"/>
              <w:left w:val="single" w:sz="4" w:space="0" w:color="auto"/>
              <w:bottom w:val="single" w:sz="4" w:space="0" w:color="auto"/>
              <w:right w:val="single" w:sz="4" w:space="0" w:color="auto"/>
            </w:tcBorders>
            <w:hideMark/>
          </w:tcPr>
          <w:p w14:paraId="0EDD92EB" w14:textId="77777777"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Shantona additional specifications</w:t>
            </w:r>
          </w:p>
        </w:tc>
        <w:tc>
          <w:tcPr>
            <w:tcW w:w="1276" w:type="dxa"/>
            <w:tcBorders>
              <w:top w:val="single" w:sz="4" w:space="0" w:color="auto"/>
              <w:left w:val="single" w:sz="4" w:space="0" w:color="auto"/>
              <w:bottom w:val="single" w:sz="4" w:space="0" w:color="auto"/>
              <w:right w:val="single" w:sz="4" w:space="0" w:color="auto"/>
            </w:tcBorders>
          </w:tcPr>
          <w:p w14:paraId="655A0927" w14:textId="03C4F57C"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Essential </w:t>
            </w:r>
          </w:p>
        </w:tc>
        <w:tc>
          <w:tcPr>
            <w:tcW w:w="1276" w:type="dxa"/>
            <w:tcBorders>
              <w:top w:val="single" w:sz="4" w:space="0" w:color="auto"/>
              <w:left w:val="single" w:sz="4" w:space="0" w:color="auto"/>
              <w:bottom w:val="single" w:sz="4" w:space="0" w:color="auto"/>
              <w:right w:val="single" w:sz="4" w:space="0" w:color="auto"/>
            </w:tcBorders>
          </w:tcPr>
          <w:p w14:paraId="4A1DF775" w14:textId="314BD92C"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A95EFC" w14:paraId="262AC743" w14:textId="77777777" w:rsidTr="00A95EFC">
        <w:tc>
          <w:tcPr>
            <w:tcW w:w="6799" w:type="dxa"/>
            <w:tcBorders>
              <w:top w:val="single" w:sz="4" w:space="0" w:color="auto"/>
              <w:left w:val="single" w:sz="4" w:space="0" w:color="auto"/>
              <w:bottom w:val="single" w:sz="4" w:space="0" w:color="auto"/>
              <w:right w:val="single" w:sz="4" w:space="0" w:color="auto"/>
            </w:tcBorders>
          </w:tcPr>
          <w:p w14:paraId="10DC72CB" w14:textId="77777777" w:rsidR="00A95EFC" w:rsidRDefault="00A95EFC" w:rsidP="00A95EFC">
            <w:pPr>
              <w:pStyle w:val="ListParagraph"/>
              <w:numPr>
                <w:ilvl w:val="0"/>
                <w:numId w:val="8"/>
              </w:numPr>
              <w:overflowPunct w:val="0"/>
              <w:adjustRightInd w:val="0"/>
              <w:spacing w:line="256" w:lineRule="auto"/>
              <w:textAlignment w:val="baseline"/>
              <w:rPr>
                <w:rFonts w:ascii="Helvetica" w:hAnsi="Helvetica" w:cs="Calibri"/>
                <w:sz w:val="24"/>
                <w:szCs w:val="24"/>
              </w:rPr>
            </w:pPr>
            <w:r>
              <w:rPr>
                <w:rFonts w:ascii="Helvetica" w:hAnsi="Helvetica" w:cs="Calibri"/>
                <w:sz w:val="24"/>
                <w:szCs w:val="24"/>
              </w:rPr>
              <w:t>Knowledge of the cultural/ religious sensitivities when working with women from South Asian Communities</w:t>
            </w:r>
          </w:p>
          <w:p w14:paraId="742C7FEE" w14:textId="77777777" w:rsidR="00A95EFC" w:rsidRDefault="00A95EFC">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34B16A" w14:textId="77777777" w:rsidR="00A95EFC" w:rsidRDefault="00A95EFC">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871557" w14:textId="77777777" w:rsidR="00A95EFC" w:rsidRDefault="00A95EFC">
            <w:pPr>
              <w:jc w:val="center"/>
              <w:rPr>
                <w:rFonts w:ascii="HelveticaNeueLT Pro 55 Roman" w:hAnsi="HelveticaNeueLT Pro 55 Roman"/>
                <w:b/>
                <w:color w:val="772583"/>
                <w:sz w:val="24"/>
                <w:szCs w:val="24"/>
              </w:rPr>
            </w:pPr>
          </w:p>
          <w:p w14:paraId="134A5851"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r w:rsidR="00A95EFC" w14:paraId="087D9955" w14:textId="77777777" w:rsidTr="00A95EFC">
        <w:tc>
          <w:tcPr>
            <w:tcW w:w="6799" w:type="dxa"/>
            <w:tcBorders>
              <w:top w:val="single" w:sz="4" w:space="0" w:color="auto"/>
              <w:left w:val="single" w:sz="4" w:space="0" w:color="auto"/>
              <w:bottom w:val="single" w:sz="4" w:space="0" w:color="auto"/>
              <w:right w:val="single" w:sz="4" w:space="0" w:color="auto"/>
            </w:tcBorders>
          </w:tcPr>
          <w:p w14:paraId="522B29C9" w14:textId="77777777" w:rsidR="00A95EFC" w:rsidRDefault="00A95EFC" w:rsidP="00A95EFC">
            <w:pPr>
              <w:pStyle w:val="ListParagraph"/>
              <w:numPr>
                <w:ilvl w:val="0"/>
                <w:numId w:val="8"/>
              </w:numPr>
              <w:overflowPunct w:val="0"/>
              <w:adjustRightInd w:val="0"/>
              <w:spacing w:line="256" w:lineRule="auto"/>
              <w:jc w:val="both"/>
              <w:textAlignment w:val="baseline"/>
              <w:rPr>
                <w:rFonts w:ascii="HelveticaNeueLT Pro 55 Roman" w:hAnsi="HelveticaNeueLT Pro 55 Roman"/>
                <w:b/>
                <w:color w:val="772583"/>
                <w:sz w:val="24"/>
                <w:szCs w:val="24"/>
              </w:rPr>
            </w:pPr>
            <w:r>
              <w:rPr>
                <w:rFonts w:ascii="HelveticaNeueLT Pro 55 Roman" w:hAnsi="HelveticaNeueLT Pro 55 Roman"/>
                <w:bCs/>
                <w:sz w:val="24"/>
                <w:szCs w:val="24"/>
              </w:rPr>
              <w:t>Ability to speak/ understand relevant languages – Bengali, Urdu, Punjabi, Hindi</w:t>
            </w:r>
          </w:p>
          <w:p w14:paraId="5CEED2B1" w14:textId="77777777" w:rsidR="00A95EFC" w:rsidRDefault="00A95EFC">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15C5DD" w14:textId="77777777" w:rsidR="00A95EFC" w:rsidRDefault="00A95EFC">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5488E6" w14:textId="77777777" w:rsidR="00A95EFC" w:rsidRDefault="00A95EFC">
            <w:pPr>
              <w:jc w:val="center"/>
              <w:rPr>
                <w:rFonts w:ascii="HelveticaNeueLT Pro 55 Roman" w:hAnsi="HelveticaNeueLT Pro 55 Roman"/>
                <w:b/>
                <w:color w:val="772583"/>
                <w:sz w:val="24"/>
                <w:szCs w:val="24"/>
              </w:rPr>
            </w:pPr>
          </w:p>
          <w:p w14:paraId="0514C2B0"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bl>
    <w:p w14:paraId="556FF89E" w14:textId="77777777" w:rsidR="00A95EFC" w:rsidRDefault="00A95EFC" w:rsidP="00A95EFC">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5"/>
        <w:gridCol w:w="1276"/>
        <w:gridCol w:w="1300"/>
      </w:tblGrid>
      <w:tr w:rsidR="00A95EFC" w14:paraId="3CFD6DA8" w14:textId="77777777" w:rsidTr="00A95EFC">
        <w:tc>
          <w:tcPr>
            <w:tcW w:w="6799" w:type="dxa"/>
            <w:tcBorders>
              <w:top w:val="single" w:sz="4" w:space="0" w:color="auto"/>
              <w:left w:val="single" w:sz="4" w:space="0" w:color="auto"/>
              <w:bottom w:val="single" w:sz="4" w:space="0" w:color="auto"/>
              <w:right w:val="single" w:sz="4" w:space="0" w:color="auto"/>
            </w:tcBorders>
            <w:hideMark/>
          </w:tcPr>
          <w:p w14:paraId="6539972D" w14:textId="77777777"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Touchstone – additional specific requirements</w:t>
            </w:r>
          </w:p>
        </w:tc>
        <w:tc>
          <w:tcPr>
            <w:tcW w:w="1276" w:type="dxa"/>
            <w:tcBorders>
              <w:top w:val="single" w:sz="4" w:space="0" w:color="auto"/>
              <w:left w:val="single" w:sz="4" w:space="0" w:color="auto"/>
              <w:bottom w:val="single" w:sz="4" w:space="0" w:color="auto"/>
              <w:right w:val="single" w:sz="4" w:space="0" w:color="auto"/>
            </w:tcBorders>
          </w:tcPr>
          <w:p w14:paraId="6D6983AB" w14:textId="5DED2E70"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Essential</w:t>
            </w:r>
          </w:p>
        </w:tc>
        <w:tc>
          <w:tcPr>
            <w:tcW w:w="1276" w:type="dxa"/>
            <w:tcBorders>
              <w:top w:val="single" w:sz="4" w:space="0" w:color="auto"/>
              <w:left w:val="single" w:sz="4" w:space="0" w:color="auto"/>
              <w:bottom w:val="single" w:sz="4" w:space="0" w:color="auto"/>
              <w:right w:val="single" w:sz="4" w:space="0" w:color="auto"/>
            </w:tcBorders>
          </w:tcPr>
          <w:p w14:paraId="03ED2DA9" w14:textId="78C91716" w:rsidR="00A95EFC" w:rsidRDefault="00A95EFC">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A95EFC" w14:paraId="2518E54B" w14:textId="77777777" w:rsidTr="00A95EFC">
        <w:tc>
          <w:tcPr>
            <w:tcW w:w="6799" w:type="dxa"/>
            <w:tcBorders>
              <w:top w:val="single" w:sz="4" w:space="0" w:color="auto"/>
              <w:left w:val="single" w:sz="4" w:space="0" w:color="auto"/>
              <w:bottom w:val="single" w:sz="4" w:space="0" w:color="auto"/>
              <w:right w:val="single" w:sz="4" w:space="0" w:color="auto"/>
            </w:tcBorders>
          </w:tcPr>
          <w:p w14:paraId="6164A7E3"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Use an ASSET based approach to building and enhancing Domestic abuse awareness within LGBT+ communities</w:t>
            </w:r>
          </w:p>
          <w:p w14:paraId="6D8991D8" w14:textId="77777777" w:rsidR="00A95EFC" w:rsidRDefault="00A95EFC">
            <w:pPr>
              <w:pStyle w:val="ListParagraph"/>
              <w:spacing w:after="0" w:line="240" w:lineRule="auto"/>
              <w:rPr>
                <w:rFonts w:ascii="Arial" w:hAnsi="Arial" w:cs="Arial"/>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ACF844" w14:textId="77777777" w:rsidR="00A95EFC" w:rsidRDefault="00A95EFC">
            <w:pPr>
              <w:jc w:val="both"/>
              <w:rPr>
                <w:rFonts w:ascii="HelveticaNeueLT Pro 55 Roman" w:hAnsi="HelveticaNeueLT Pro 55 Roman"/>
                <w:b/>
                <w:color w:val="772583"/>
                <w:sz w:val="24"/>
                <w:szCs w:val="24"/>
              </w:rPr>
            </w:pPr>
          </w:p>
          <w:p w14:paraId="73BD18A6"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3867913D" w14:textId="77777777" w:rsidR="00A95EFC" w:rsidRDefault="00A95EFC">
            <w:pPr>
              <w:jc w:val="center"/>
              <w:rPr>
                <w:rFonts w:ascii="HelveticaNeueLT Pro 55 Roman" w:hAnsi="HelveticaNeueLT Pro 55 Roman"/>
                <w:b/>
                <w:color w:val="772583"/>
                <w:sz w:val="24"/>
                <w:szCs w:val="24"/>
              </w:rPr>
            </w:pPr>
          </w:p>
          <w:p w14:paraId="783BB197" w14:textId="77777777" w:rsidR="00A95EFC" w:rsidRDefault="00A95EFC">
            <w:pPr>
              <w:jc w:val="center"/>
              <w:rPr>
                <w:rFonts w:ascii="HelveticaNeueLT Pro 55 Roman" w:hAnsi="HelveticaNeueLT Pro 55 Roman"/>
                <w:b/>
                <w:color w:val="772583"/>
                <w:sz w:val="24"/>
                <w:szCs w:val="24"/>
              </w:rPr>
            </w:pPr>
          </w:p>
        </w:tc>
      </w:tr>
      <w:tr w:rsidR="00A95EFC" w14:paraId="2CF1CDF2" w14:textId="77777777" w:rsidTr="00A95EFC">
        <w:tc>
          <w:tcPr>
            <w:tcW w:w="6799" w:type="dxa"/>
            <w:tcBorders>
              <w:top w:val="single" w:sz="4" w:space="0" w:color="auto"/>
              <w:left w:val="single" w:sz="4" w:space="0" w:color="auto"/>
              <w:bottom w:val="single" w:sz="4" w:space="0" w:color="auto"/>
              <w:right w:val="single" w:sz="4" w:space="0" w:color="auto"/>
            </w:tcBorders>
          </w:tcPr>
          <w:p w14:paraId="47213667"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Develop and strengthen partnership with other LGBT+ organisations</w:t>
            </w:r>
          </w:p>
          <w:p w14:paraId="6030E42F" w14:textId="77777777" w:rsidR="00A95EFC" w:rsidRDefault="00A95EFC">
            <w:pPr>
              <w:jc w:val="both"/>
              <w:rPr>
                <w:rFonts w:ascii="Arial" w:hAnsi="Arial" w:cs="Arial"/>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AEC5F3" w14:textId="77777777" w:rsidR="00A95EFC" w:rsidRDefault="00A95EFC">
            <w:pPr>
              <w:jc w:val="center"/>
              <w:rPr>
                <w:rFonts w:ascii="HelveticaNeueLT Pro 55 Roman" w:hAnsi="HelveticaNeueLT Pro 55 Roman"/>
                <w:b/>
                <w:color w:val="772583"/>
                <w:sz w:val="24"/>
                <w:szCs w:val="24"/>
              </w:rPr>
            </w:pPr>
          </w:p>
          <w:p w14:paraId="21ECE42E"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17FA7794" w14:textId="77777777" w:rsidR="00A95EFC" w:rsidRDefault="00A95EFC">
            <w:pPr>
              <w:jc w:val="center"/>
              <w:rPr>
                <w:rFonts w:ascii="HelveticaNeueLT Pro 55 Roman" w:hAnsi="HelveticaNeueLT Pro 55 Roman"/>
                <w:b/>
                <w:color w:val="772583"/>
                <w:sz w:val="24"/>
                <w:szCs w:val="24"/>
              </w:rPr>
            </w:pPr>
          </w:p>
          <w:p w14:paraId="7ECA2B73" w14:textId="77777777" w:rsidR="00A95EFC" w:rsidRDefault="00A95EFC">
            <w:pPr>
              <w:jc w:val="center"/>
              <w:rPr>
                <w:rFonts w:ascii="HelveticaNeueLT Pro 55 Roman" w:hAnsi="HelveticaNeueLT Pro 55 Roman"/>
                <w:b/>
                <w:color w:val="772583"/>
                <w:sz w:val="24"/>
                <w:szCs w:val="24"/>
              </w:rPr>
            </w:pPr>
          </w:p>
        </w:tc>
      </w:tr>
      <w:tr w:rsidR="00A95EFC" w14:paraId="5C67C45A" w14:textId="77777777" w:rsidTr="00A95EFC">
        <w:tc>
          <w:tcPr>
            <w:tcW w:w="6799" w:type="dxa"/>
            <w:tcBorders>
              <w:top w:val="single" w:sz="4" w:space="0" w:color="auto"/>
              <w:left w:val="single" w:sz="4" w:space="0" w:color="auto"/>
              <w:bottom w:val="single" w:sz="4" w:space="0" w:color="auto"/>
              <w:right w:val="single" w:sz="4" w:space="0" w:color="auto"/>
            </w:tcBorders>
          </w:tcPr>
          <w:p w14:paraId="5376776F"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Identify additional barriers for BME, disabled and any other LGBT+ communities in seeking support. Strive to connect and give a voice to them.</w:t>
            </w:r>
          </w:p>
          <w:p w14:paraId="02D0B1D9" w14:textId="77777777" w:rsidR="00A95EFC" w:rsidRDefault="00A95EFC">
            <w:pPr>
              <w:jc w:val="both"/>
              <w:rPr>
                <w:rFonts w:ascii="Arial" w:hAnsi="Arial" w:cs="Arial"/>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43811D" w14:textId="77777777" w:rsidR="00A95EFC" w:rsidRDefault="00A95EFC">
            <w:pPr>
              <w:jc w:val="both"/>
              <w:rPr>
                <w:rFonts w:ascii="HelveticaNeueLT Pro 55 Roman" w:hAnsi="HelveticaNeueLT Pro 55 Roman"/>
                <w:b/>
                <w:color w:val="772583"/>
                <w:sz w:val="24"/>
                <w:szCs w:val="24"/>
              </w:rPr>
            </w:pPr>
          </w:p>
          <w:p w14:paraId="07BD009F" w14:textId="77777777" w:rsidR="00A95EFC" w:rsidRDefault="00A95EFC">
            <w:pPr>
              <w:jc w:val="both"/>
              <w:rPr>
                <w:rFonts w:ascii="HelveticaNeueLT Pro 55 Roman" w:hAnsi="HelveticaNeueLT Pro 55 Roman"/>
                <w:b/>
                <w:color w:val="772583"/>
                <w:sz w:val="24"/>
                <w:szCs w:val="24"/>
              </w:rPr>
            </w:pPr>
          </w:p>
          <w:p w14:paraId="78CD7806"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7D827B15" w14:textId="77777777" w:rsidR="00A95EFC" w:rsidRDefault="00A95EFC">
            <w:pPr>
              <w:jc w:val="center"/>
              <w:rPr>
                <w:rFonts w:ascii="HelveticaNeueLT Pro 55 Roman" w:hAnsi="HelveticaNeueLT Pro 55 Roman"/>
                <w:b/>
                <w:color w:val="772583"/>
                <w:sz w:val="24"/>
                <w:szCs w:val="24"/>
              </w:rPr>
            </w:pPr>
          </w:p>
          <w:p w14:paraId="11B8CD0B" w14:textId="77777777" w:rsidR="00A95EFC" w:rsidRDefault="00A95EFC">
            <w:pPr>
              <w:jc w:val="center"/>
              <w:rPr>
                <w:rFonts w:ascii="HelveticaNeueLT Pro 55 Roman" w:hAnsi="HelveticaNeueLT Pro 55 Roman"/>
                <w:b/>
                <w:color w:val="772583"/>
                <w:sz w:val="24"/>
                <w:szCs w:val="24"/>
              </w:rPr>
            </w:pPr>
          </w:p>
          <w:p w14:paraId="799ECE93" w14:textId="77777777" w:rsidR="00A95EFC" w:rsidRDefault="00A95EFC">
            <w:pPr>
              <w:jc w:val="center"/>
              <w:rPr>
                <w:rFonts w:ascii="HelveticaNeueLT Pro 55 Roman" w:hAnsi="HelveticaNeueLT Pro 55 Roman"/>
                <w:b/>
                <w:color w:val="772583"/>
                <w:sz w:val="24"/>
                <w:szCs w:val="24"/>
              </w:rPr>
            </w:pPr>
          </w:p>
        </w:tc>
      </w:tr>
      <w:tr w:rsidR="00A95EFC" w14:paraId="42DF0D58" w14:textId="77777777" w:rsidTr="00A95EFC">
        <w:tc>
          <w:tcPr>
            <w:tcW w:w="6799" w:type="dxa"/>
            <w:tcBorders>
              <w:top w:val="single" w:sz="4" w:space="0" w:color="auto"/>
              <w:left w:val="single" w:sz="4" w:space="0" w:color="auto"/>
              <w:bottom w:val="single" w:sz="4" w:space="0" w:color="auto"/>
              <w:right w:val="single" w:sz="4" w:space="0" w:color="auto"/>
            </w:tcBorders>
          </w:tcPr>
          <w:p w14:paraId="13E4A0B7"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Link into the DAVA as a voice for all LGBT+ survivors voices ensuring non- binary and other trans people are also heard when gender is being discussed</w:t>
            </w:r>
          </w:p>
          <w:p w14:paraId="44F65529" w14:textId="77777777" w:rsidR="00A95EFC" w:rsidRDefault="00A95EFC">
            <w:pPr>
              <w:jc w:val="both"/>
              <w:rPr>
                <w:rFonts w:ascii="Arial" w:hAnsi="Arial" w:cs="Arial"/>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2DE714" w14:textId="77777777" w:rsidR="00A95EFC" w:rsidRDefault="00A95EFC">
            <w:pPr>
              <w:jc w:val="both"/>
              <w:rPr>
                <w:rFonts w:ascii="HelveticaNeueLT Pro 55 Roman" w:hAnsi="HelveticaNeueLT Pro 55 Roman"/>
                <w:b/>
                <w:color w:val="772583"/>
                <w:sz w:val="24"/>
                <w:szCs w:val="24"/>
              </w:rPr>
            </w:pPr>
          </w:p>
          <w:p w14:paraId="3106B44C" w14:textId="77777777" w:rsidR="00A95EFC" w:rsidRDefault="00A95EFC">
            <w:pPr>
              <w:jc w:val="both"/>
              <w:rPr>
                <w:rFonts w:ascii="HelveticaNeueLT Pro 55 Roman" w:hAnsi="HelveticaNeueLT Pro 55 Roman"/>
                <w:b/>
                <w:color w:val="772583"/>
                <w:sz w:val="24"/>
                <w:szCs w:val="24"/>
              </w:rPr>
            </w:pPr>
          </w:p>
          <w:p w14:paraId="693F8CC4"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46082E25" w14:textId="77777777" w:rsidR="00A95EFC" w:rsidRDefault="00A95EFC">
            <w:pPr>
              <w:jc w:val="center"/>
              <w:rPr>
                <w:rFonts w:ascii="HelveticaNeueLT Pro 55 Roman" w:hAnsi="HelveticaNeueLT Pro 55 Roman"/>
                <w:b/>
                <w:color w:val="772583"/>
                <w:sz w:val="24"/>
                <w:szCs w:val="24"/>
              </w:rPr>
            </w:pPr>
          </w:p>
        </w:tc>
      </w:tr>
      <w:tr w:rsidR="00A95EFC" w14:paraId="46CC0CBC" w14:textId="77777777" w:rsidTr="00A95EFC">
        <w:tc>
          <w:tcPr>
            <w:tcW w:w="6799" w:type="dxa"/>
            <w:tcBorders>
              <w:top w:val="single" w:sz="4" w:space="0" w:color="auto"/>
              <w:left w:val="single" w:sz="4" w:space="0" w:color="auto"/>
              <w:bottom w:val="single" w:sz="4" w:space="0" w:color="auto"/>
              <w:right w:val="single" w:sz="4" w:space="0" w:color="auto"/>
            </w:tcBorders>
          </w:tcPr>
          <w:p w14:paraId="020FC2E3" w14:textId="77777777" w:rsidR="00A95EFC" w:rsidRDefault="00A95EFC" w:rsidP="00A95EF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Develop peer support for individuals and if the needs emerge offer some peer group support</w:t>
            </w:r>
          </w:p>
          <w:p w14:paraId="31B430BE" w14:textId="77777777" w:rsidR="00A95EFC" w:rsidRDefault="00A95EFC">
            <w:pPr>
              <w:pStyle w:val="ListParagraph"/>
              <w:spacing w:after="0" w:line="240" w:lineRule="auto"/>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BEBE4B" w14:textId="77777777" w:rsidR="00A95EFC" w:rsidRDefault="00A95EFC">
            <w:pPr>
              <w:jc w:val="both"/>
              <w:rPr>
                <w:rFonts w:ascii="HelveticaNeueLT Pro 55 Roman" w:hAnsi="HelveticaNeueLT Pro 55 Roman"/>
                <w:b/>
                <w:color w:val="772583"/>
                <w:sz w:val="24"/>
                <w:szCs w:val="24"/>
              </w:rPr>
            </w:pPr>
          </w:p>
          <w:p w14:paraId="789728D9" w14:textId="77777777" w:rsidR="00A95EFC" w:rsidRDefault="00A95EFC">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c>
          <w:tcPr>
            <w:tcW w:w="1276" w:type="dxa"/>
            <w:tcBorders>
              <w:top w:val="single" w:sz="4" w:space="0" w:color="auto"/>
              <w:left w:val="single" w:sz="4" w:space="0" w:color="auto"/>
              <w:bottom w:val="single" w:sz="4" w:space="0" w:color="auto"/>
              <w:right w:val="single" w:sz="4" w:space="0" w:color="auto"/>
            </w:tcBorders>
          </w:tcPr>
          <w:p w14:paraId="5A06F25C" w14:textId="77777777" w:rsidR="00A95EFC" w:rsidRDefault="00A95EFC">
            <w:pPr>
              <w:jc w:val="center"/>
              <w:rPr>
                <w:rFonts w:ascii="HelveticaNeueLT Pro 55 Roman" w:hAnsi="HelveticaNeueLT Pro 55 Roman"/>
                <w:b/>
                <w:color w:val="772583"/>
                <w:sz w:val="24"/>
                <w:szCs w:val="24"/>
              </w:rPr>
            </w:pPr>
          </w:p>
          <w:p w14:paraId="578C920E" w14:textId="77777777" w:rsidR="00A95EFC" w:rsidRDefault="00A95EFC">
            <w:pPr>
              <w:jc w:val="center"/>
              <w:rPr>
                <w:rFonts w:ascii="HelveticaNeueLT Pro 55 Roman" w:hAnsi="HelveticaNeueLT Pro 55 Roman"/>
                <w:b/>
                <w:color w:val="772583"/>
                <w:sz w:val="24"/>
                <w:szCs w:val="24"/>
              </w:rPr>
            </w:pPr>
          </w:p>
        </w:tc>
      </w:tr>
    </w:tbl>
    <w:p w14:paraId="1D11667C" w14:textId="77777777" w:rsidR="00A95EFC" w:rsidRDefault="00A95EFC" w:rsidP="00A95EFC">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5"/>
        <w:gridCol w:w="1276"/>
        <w:gridCol w:w="1300"/>
      </w:tblGrid>
      <w:tr w:rsidR="00DA2BB7" w14:paraId="5EB98559" w14:textId="77777777" w:rsidTr="00DA2BB7">
        <w:tc>
          <w:tcPr>
            <w:tcW w:w="6799" w:type="dxa"/>
            <w:tcBorders>
              <w:top w:val="single" w:sz="4" w:space="0" w:color="auto"/>
              <w:left w:val="single" w:sz="4" w:space="0" w:color="auto"/>
              <w:bottom w:val="single" w:sz="4" w:space="0" w:color="auto"/>
              <w:right w:val="single" w:sz="4" w:space="0" w:color="auto"/>
            </w:tcBorders>
            <w:hideMark/>
          </w:tcPr>
          <w:p w14:paraId="68E91B7E" w14:textId="77777777" w:rsidR="00DA2BB7" w:rsidRDefault="00DA2BB7">
            <w:pPr>
              <w:rPr>
                <w:rFonts w:ascii="HelveticaNeueLT Pro 55 Roman" w:hAnsi="HelveticaNeueLT Pro 55 Roman"/>
                <w:b/>
                <w:color w:val="772583"/>
                <w:sz w:val="24"/>
                <w:szCs w:val="24"/>
              </w:rPr>
            </w:pPr>
            <w:r>
              <w:rPr>
                <w:rFonts w:ascii="HelveticaNeueLT Pro 55 Roman" w:hAnsi="HelveticaNeueLT Pro 55 Roman"/>
                <w:b/>
                <w:color w:val="772583"/>
                <w:sz w:val="24"/>
                <w:szCs w:val="24"/>
              </w:rPr>
              <w:t>Women’s Health Matters, Disability specialism post</w:t>
            </w:r>
          </w:p>
          <w:p w14:paraId="51D0B2C6" w14:textId="77777777" w:rsidR="00DA2BB7" w:rsidRDefault="00DA2BB7">
            <w:pPr>
              <w:rPr>
                <w:rFonts w:ascii="HelveticaNeueLT Pro 55 Roman" w:hAnsi="HelveticaNeueLT Pro 55 Roman"/>
                <w:b/>
                <w:color w:val="772583"/>
                <w:sz w:val="24"/>
                <w:szCs w:val="24"/>
              </w:rPr>
            </w:pPr>
            <w:r>
              <w:rPr>
                <w:rFonts w:ascii="HelveticaNeueLT Pro 55 Roman" w:hAnsi="HelveticaNeueLT Pro 55 Roman"/>
                <w:b/>
                <w:color w:val="772583"/>
                <w:sz w:val="24"/>
                <w:szCs w:val="24"/>
              </w:rPr>
              <w:t>Additional specification</w:t>
            </w:r>
          </w:p>
        </w:tc>
        <w:tc>
          <w:tcPr>
            <w:tcW w:w="1276" w:type="dxa"/>
            <w:tcBorders>
              <w:top w:val="single" w:sz="4" w:space="0" w:color="auto"/>
              <w:left w:val="single" w:sz="4" w:space="0" w:color="auto"/>
              <w:bottom w:val="single" w:sz="4" w:space="0" w:color="auto"/>
              <w:right w:val="single" w:sz="4" w:space="0" w:color="auto"/>
            </w:tcBorders>
          </w:tcPr>
          <w:p w14:paraId="4E673563" w14:textId="4D549A57" w:rsidR="00DA2BB7" w:rsidRDefault="0055791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Essential</w:t>
            </w:r>
          </w:p>
        </w:tc>
        <w:tc>
          <w:tcPr>
            <w:tcW w:w="1276" w:type="dxa"/>
            <w:tcBorders>
              <w:top w:val="single" w:sz="4" w:space="0" w:color="auto"/>
              <w:left w:val="single" w:sz="4" w:space="0" w:color="auto"/>
              <w:bottom w:val="single" w:sz="4" w:space="0" w:color="auto"/>
              <w:right w:val="single" w:sz="4" w:space="0" w:color="auto"/>
            </w:tcBorders>
          </w:tcPr>
          <w:p w14:paraId="68780089" w14:textId="3DC6C2DB" w:rsidR="00DA2BB7" w:rsidRDefault="0055791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DA2BB7" w14:paraId="553BA3EB" w14:textId="77777777" w:rsidTr="00DA2BB7">
        <w:tc>
          <w:tcPr>
            <w:tcW w:w="6799" w:type="dxa"/>
            <w:tcBorders>
              <w:top w:val="single" w:sz="4" w:space="0" w:color="auto"/>
              <w:left w:val="single" w:sz="4" w:space="0" w:color="auto"/>
              <w:bottom w:val="single" w:sz="4" w:space="0" w:color="auto"/>
              <w:right w:val="single" w:sz="4" w:space="0" w:color="auto"/>
            </w:tcBorders>
          </w:tcPr>
          <w:p w14:paraId="0E3D91A9" w14:textId="77777777" w:rsidR="00DA2BB7" w:rsidRDefault="00DA2BB7" w:rsidP="00DA2BB7">
            <w:pPr>
              <w:pStyle w:val="ListParagraph"/>
              <w:numPr>
                <w:ilvl w:val="0"/>
                <w:numId w:val="10"/>
              </w:numPr>
              <w:overflowPunct w:val="0"/>
              <w:adjustRightInd w:val="0"/>
              <w:spacing w:line="256" w:lineRule="auto"/>
              <w:textAlignment w:val="baseline"/>
              <w:rPr>
                <w:rFonts w:cstheme="minorHAnsi"/>
                <w:sz w:val="24"/>
                <w:szCs w:val="24"/>
              </w:rPr>
            </w:pPr>
            <w:r>
              <w:rPr>
                <w:rFonts w:cstheme="minorHAnsi"/>
                <w:sz w:val="24"/>
                <w:szCs w:val="24"/>
              </w:rPr>
              <w:t>Working with and assessing the needs of adults, children, and young people with a disability or long-term health condition.</w:t>
            </w:r>
          </w:p>
          <w:p w14:paraId="6B09AA34" w14:textId="77777777" w:rsidR="00DA2BB7" w:rsidRDefault="00DA2BB7">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D3745D" w14:textId="77777777" w:rsidR="00DA2BB7" w:rsidRDefault="00DA2BB7">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240E26" w14:textId="77777777" w:rsidR="00DA2BB7" w:rsidRDefault="00DA2BB7">
            <w:pPr>
              <w:jc w:val="center"/>
              <w:rPr>
                <w:rFonts w:ascii="HelveticaNeueLT Pro 55 Roman" w:hAnsi="HelveticaNeueLT Pro 55 Roman"/>
                <w:b/>
                <w:color w:val="772583"/>
                <w:sz w:val="24"/>
                <w:szCs w:val="24"/>
              </w:rPr>
            </w:pPr>
          </w:p>
          <w:p w14:paraId="0D3F6CBF" w14:textId="77777777" w:rsidR="00DA2BB7" w:rsidRDefault="00DA2BB7">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bl>
    <w:p w14:paraId="6C0C419D" w14:textId="77777777" w:rsidR="00DA2BB7" w:rsidRDefault="00DA2BB7" w:rsidP="00DA2BB7">
      <w:pPr>
        <w:jc w:val="both"/>
        <w:rPr>
          <w:rFonts w:ascii="HelveticaNeueLT Pro 55 Roman" w:hAnsi="HelveticaNeueLT Pro 55 Roman"/>
          <w:b/>
          <w:color w:val="772583"/>
          <w:sz w:val="24"/>
          <w:szCs w:val="24"/>
        </w:rPr>
      </w:pPr>
    </w:p>
    <w:tbl>
      <w:tblPr>
        <w:tblStyle w:val="TableGrid"/>
        <w:tblW w:w="9351" w:type="dxa"/>
        <w:tblLook w:val="04A0" w:firstRow="1" w:lastRow="0" w:firstColumn="1" w:lastColumn="0" w:noHBand="0" w:noVBand="1"/>
      </w:tblPr>
      <w:tblGrid>
        <w:gridCol w:w="6775"/>
        <w:gridCol w:w="1276"/>
        <w:gridCol w:w="1300"/>
      </w:tblGrid>
      <w:tr w:rsidR="00DA2BB7" w14:paraId="57E817B6" w14:textId="77777777" w:rsidTr="00DA2BB7">
        <w:tc>
          <w:tcPr>
            <w:tcW w:w="6799" w:type="dxa"/>
            <w:tcBorders>
              <w:top w:val="single" w:sz="4" w:space="0" w:color="auto"/>
              <w:left w:val="single" w:sz="4" w:space="0" w:color="auto"/>
              <w:bottom w:val="single" w:sz="4" w:space="0" w:color="auto"/>
              <w:right w:val="single" w:sz="4" w:space="0" w:color="auto"/>
            </w:tcBorders>
            <w:hideMark/>
          </w:tcPr>
          <w:p w14:paraId="2D3E1CAC" w14:textId="77777777" w:rsidR="00DA2BB7" w:rsidRDefault="00DA2BB7">
            <w:pPr>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Women’s Health Matters - Pregnancy and maternity specialism post </w:t>
            </w:r>
          </w:p>
          <w:p w14:paraId="42DEB70B" w14:textId="77777777" w:rsidR="00DA2BB7" w:rsidRDefault="00DA2BB7">
            <w:pPr>
              <w:rPr>
                <w:rFonts w:ascii="HelveticaNeueLT Pro 55 Roman" w:hAnsi="HelveticaNeueLT Pro 55 Roman"/>
                <w:b/>
                <w:color w:val="772583"/>
                <w:sz w:val="24"/>
                <w:szCs w:val="24"/>
              </w:rPr>
            </w:pPr>
            <w:r>
              <w:rPr>
                <w:rFonts w:ascii="HelveticaNeueLT Pro 55 Roman" w:hAnsi="HelveticaNeueLT Pro 55 Roman"/>
                <w:b/>
                <w:color w:val="772583"/>
                <w:sz w:val="24"/>
                <w:szCs w:val="24"/>
              </w:rPr>
              <w:t>Additional specification</w:t>
            </w:r>
          </w:p>
        </w:tc>
        <w:tc>
          <w:tcPr>
            <w:tcW w:w="1276" w:type="dxa"/>
            <w:tcBorders>
              <w:top w:val="single" w:sz="4" w:space="0" w:color="auto"/>
              <w:left w:val="single" w:sz="4" w:space="0" w:color="auto"/>
              <w:bottom w:val="single" w:sz="4" w:space="0" w:color="auto"/>
              <w:right w:val="single" w:sz="4" w:space="0" w:color="auto"/>
            </w:tcBorders>
          </w:tcPr>
          <w:p w14:paraId="7521028D" w14:textId="1C4F7039" w:rsidR="00DA2BB7" w:rsidRDefault="0055791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Essential </w:t>
            </w:r>
          </w:p>
        </w:tc>
        <w:tc>
          <w:tcPr>
            <w:tcW w:w="1276" w:type="dxa"/>
            <w:tcBorders>
              <w:top w:val="single" w:sz="4" w:space="0" w:color="auto"/>
              <w:left w:val="single" w:sz="4" w:space="0" w:color="auto"/>
              <w:bottom w:val="single" w:sz="4" w:space="0" w:color="auto"/>
              <w:right w:val="single" w:sz="4" w:space="0" w:color="auto"/>
            </w:tcBorders>
          </w:tcPr>
          <w:p w14:paraId="0E6BC819" w14:textId="3C9AE979" w:rsidR="00DA2BB7" w:rsidRDefault="0055791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Desirable</w:t>
            </w:r>
          </w:p>
        </w:tc>
      </w:tr>
      <w:tr w:rsidR="00DA2BB7" w14:paraId="43DDE44E" w14:textId="77777777" w:rsidTr="00DA2BB7">
        <w:tc>
          <w:tcPr>
            <w:tcW w:w="6799" w:type="dxa"/>
            <w:tcBorders>
              <w:top w:val="single" w:sz="4" w:space="0" w:color="auto"/>
              <w:left w:val="single" w:sz="4" w:space="0" w:color="auto"/>
              <w:bottom w:val="single" w:sz="4" w:space="0" w:color="auto"/>
              <w:right w:val="single" w:sz="4" w:space="0" w:color="auto"/>
            </w:tcBorders>
          </w:tcPr>
          <w:p w14:paraId="7DE27688" w14:textId="77777777" w:rsidR="00DA2BB7" w:rsidRDefault="00DA2BB7" w:rsidP="00DA2BB7">
            <w:pPr>
              <w:pStyle w:val="ListParagraph"/>
              <w:numPr>
                <w:ilvl w:val="0"/>
                <w:numId w:val="11"/>
              </w:numPr>
              <w:overflowPunct w:val="0"/>
              <w:adjustRightInd w:val="0"/>
              <w:spacing w:line="256" w:lineRule="auto"/>
              <w:textAlignment w:val="baseline"/>
              <w:rPr>
                <w:rFonts w:cstheme="minorHAnsi"/>
                <w:sz w:val="24"/>
                <w:szCs w:val="24"/>
              </w:rPr>
            </w:pPr>
            <w:r>
              <w:rPr>
                <w:rFonts w:cstheme="minorHAnsi"/>
                <w:sz w:val="24"/>
                <w:szCs w:val="24"/>
              </w:rPr>
              <w:t>Working with and assessing the needs of pregnant women, new parents, women who live apart from their children, and women who are at risk of having children removed into care.</w:t>
            </w:r>
          </w:p>
          <w:p w14:paraId="73EA424E" w14:textId="77777777" w:rsidR="00DA2BB7" w:rsidRDefault="00DA2BB7">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FE90C2" w14:textId="77777777" w:rsidR="00DA2BB7" w:rsidRDefault="00DA2BB7">
            <w:pPr>
              <w:jc w:val="both"/>
              <w:rPr>
                <w:rFonts w:ascii="HelveticaNeueLT Pro 55 Roman" w:hAnsi="HelveticaNeueLT Pro 55 Roman"/>
                <w:b/>
                <w:color w:val="772583"/>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046E5E" w14:textId="77777777" w:rsidR="00DA2BB7" w:rsidRDefault="00DA2BB7">
            <w:pPr>
              <w:jc w:val="center"/>
              <w:rPr>
                <w:rFonts w:ascii="HelveticaNeueLT Pro 55 Roman" w:hAnsi="HelveticaNeueLT Pro 55 Roman"/>
                <w:b/>
                <w:color w:val="772583"/>
                <w:sz w:val="24"/>
                <w:szCs w:val="24"/>
              </w:rPr>
            </w:pPr>
          </w:p>
          <w:p w14:paraId="3E0AEAC9" w14:textId="77777777" w:rsidR="00DA2BB7" w:rsidRDefault="00DA2BB7">
            <w:pPr>
              <w:jc w:val="center"/>
              <w:rPr>
                <w:rFonts w:ascii="HelveticaNeueLT Pro 55 Roman" w:hAnsi="HelveticaNeueLT Pro 55 Roman"/>
                <w:b/>
                <w:color w:val="772583"/>
                <w:sz w:val="24"/>
                <w:szCs w:val="24"/>
              </w:rPr>
            </w:pPr>
            <w:r>
              <w:rPr>
                <w:rFonts w:ascii="HelveticaNeueLT Pro 55 Roman" w:hAnsi="HelveticaNeueLT Pro 55 Roman"/>
                <w:sz w:val="24"/>
                <w:szCs w:val="24"/>
              </w:rPr>
              <w:sym w:font="Wingdings 2" w:char="F050"/>
            </w:r>
          </w:p>
        </w:tc>
      </w:tr>
    </w:tbl>
    <w:p w14:paraId="2A116477" w14:textId="77777777" w:rsidR="00A95EFC" w:rsidRDefault="00A95EFC" w:rsidP="005E27A7">
      <w:pPr>
        <w:jc w:val="both"/>
        <w:rPr>
          <w:rFonts w:ascii="HelveticaNeueLT Pro 55 Roman" w:hAnsi="HelveticaNeueLT Pro 55 Roman"/>
          <w:b/>
          <w:color w:val="772583"/>
          <w:sz w:val="24"/>
          <w:szCs w:val="24"/>
        </w:rPr>
      </w:pPr>
    </w:p>
    <w:sectPr w:rsidR="00A95EFC" w:rsidSect="00757F74">
      <w:headerReference w:type="first" r:id="rId8"/>
      <w:footerReference w:type="first" r:id="rId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5F84" w14:textId="77777777" w:rsidR="00B64BA4" w:rsidRDefault="00B64BA4" w:rsidP="0020119D">
      <w:r>
        <w:separator/>
      </w:r>
    </w:p>
  </w:endnote>
  <w:endnote w:type="continuationSeparator" w:id="0">
    <w:p w14:paraId="78C9CFC0" w14:textId="77777777" w:rsidR="00B64BA4" w:rsidRDefault="00B64BA4"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0343"/>
      <w:docPartObj>
        <w:docPartGallery w:val="Page Numbers (Bottom of Page)"/>
        <w:docPartUnique/>
      </w:docPartObj>
    </w:sdtPr>
    <w:sdtEndPr>
      <w:rPr>
        <w:noProof/>
      </w:rPr>
    </w:sdtEndPr>
    <w:sdtContent>
      <w:p w14:paraId="2E8EBCE5" w14:textId="2DFA64E2" w:rsidR="007708E7" w:rsidRDefault="00770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92981" w14:textId="645E6F6B"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EC69" w14:textId="77777777" w:rsidR="00B64BA4" w:rsidRDefault="00B64BA4" w:rsidP="0020119D">
      <w:r>
        <w:separator/>
      </w:r>
    </w:p>
  </w:footnote>
  <w:footnote w:type="continuationSeparator" w:id="0">
    <w:p w14:paraId="3A1E0D7D" w14:textId="77777777" w:rsidR="00B64BA4" w:rsidRDefault="00B64BA4"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0D62" w14:textId="3FF34433" w:rsidR="0020119D" w:rsidRDefault="00F72A12" w:rsidP="0020119D">
    <w:pPr>
      <w:pStyle w:val="Header"/>
    </w:pPr>
    <w:r w:rsidRPr="00F72A12">
      <mc:AlternateContent>
        <mc:Choice Requires="wps">
          <w:drawing>
            <wp:anchor distT="0" distB="0" distL="114300" distR="114300" simplePos="0" relativeHeight="251670528" behindDoc="0" locked="0" layoutInCell="1" allowOverlap="1" wp14:anchorId="570AD183" wp14:editId="2F920B3C">
              <wp:simplePos x="0" y="0"/>
              <wp:positionH relativeFrom="column">
                <wp:posOffset>5755005</wp:posOffset>
              </wp:positionH>
              <wp:positionV relativeFrom="paragraph">
                <wp:posOffset>1136650</wp:posOffset>
              </wp:positionV>
              <wp:extent cx="426720" cy="388620"/>
              <wp:effectExtent l="0" t="0" r="0" b="0"/>
              <wp:wrapNone/>
              <wp:docPr id="18" name="object 12">
                <a:extLst xmlns:a="http://schemas.openxmlformats.org/drawingml/2006/main">
                  <a:ext uri="{FF2B5EF4-FFF2-40B4-BE49-F238E27FC236}">
                    <a16:creationId xmlns:a16="http://schemas.microsoft.com/office/drawing/2014/main" id="{B0E9B94F-8887-4FAB-827C-2129533E4207}"/>
                  </a:ext>
                </a:extLst>
              </wp:docPr>
              <wp:cNvGraphicFramePr/>
              <a:graphic xmlns:a="http://schemas.openxmlformats.org/drawingml/2006/main">
                <a:graphicData uri="http://schemas.microsoft.com/office/word/2010/wordprocessingShape">
                  <wps:wsp>
                    <wps:cNvSpPr/>
                    <wps:spPr>
                      <a:xfrm>
                        <a:off x="0" y="0"/>
                        <a:ext cx="426720" cy="388620"/>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ED7DEDE" id="object 12" o:spid="_x0000_s1026" style="position:absolute;margin-left:453.15pt;margin-top:89.5pt;width:33.6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" stroked="f">
              <v:fill r:id="rId2" o:title="" recolor="t" rotate="t" type="frame"/>
              <v:textbox inset="0,0,0,0"/>
            </v:rect>
          </w:pict>
        </mc:Fallback>
      </mc:AlternateContent>
    </w:r>
    <w:r w:rsidRPr="00F72A12">
      <w:drawing>
        <wp:anchor distT="0" distB="0" distL="114300" distR="114300" simplePos="0" relativeHeight="251669504" behindDoc="1" locked="0" layoutInCell="1" allowOverlap="1" wp14:anchorId="64075DFB" wp14:editId="20A4B3B9">
          <wp:simplePos x="0" y="0"/>
          <wp:positionH relativeFrom="column">
            <wp:posOffset>5290185</wp:posOffset>
          </wp:positionH>
          <wp:positionV relativeFrom="paragraph">
            <wp:posOffset>1106170</wp:posOffset>
          </wp:positionV>
          <wp:extent cx="327660" cy="374650"/>
          <wp:effectExtent l="0" t="0" r="0" b="6350"/>
          <wp:wrapTight wrapText="bothSides">
            <wp:wrapPolygon edited="0">
              <wp:start x="6279" y="0"/>
              <wp:lineTo x="0" y="5492"/>
              <wp:lineTo x="0" y="20868"/>
              <wp:lineTo x="20093" y="20868"/>
              <wp:lineTo x="20093" y="0"/>
              <wp:lineTo x="6279" y="0"/>
            </wp:wrapPolygon>
          </wp:wrapTight>
          <wp:docPr id="8" name="Picture 8" descr="Touchst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uchstone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766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drawing>
        <wp:anchor distT="0" distB="0" distL="114300" distR="114300" simplePos="0" relativeHeight="251668480" behindDoc="1" locked="0" layoutInCell="1" allowOverlap="1" wp14:anchorId="37DC73FB" wp14:editId="376B0B7E">
          <wp:simplePos x="0" y="0"/>
          <wp:positionH relativeFrom="column">
            <wp:posOffset>4421505</wp:posOffset>
          </wp:positionH>
          <wp:positionV relativeFrom="paragraph">
            <wp:posOffset>1231900</wp:posOffset>
          </wp:positionV>
          <wp:extent cx="784860" cy="259080"/>
          <wp:effectExtent l="0" t="0" r="0" b="7620"/>
          <wp:wrapTight wrapText="bothSides">
            <wp:wrapPolygon edited="0">
              <wp:start x="1049" y="0"/>
              <wp:lineTo x="0" y="4765"/>
              <wp:lineTo x="0" y="17471"/>
              <wp:lineTo x="9437" y="20647"/>
              <wp:lineTo x="12058" y="20647"/>
              <wp:lineTo x="20971" y="15882"/>
              <wp:lineTo x="20971" y="4765"/>
              <wp:lineTo x="3670" y="0"/>
              <wp:lineTo x="10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8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drawing>
        <wp:anchor distT="0" distB="0" distL="114300" distR="114300" simplePos="0" relativeHeight="251667456" behindDoc="1" locked="0" layoutInCell="1" allowOverlap="1" wp14:anchorId="7A165704" wp14:editId="7268BEC2">
          <wp:simplePos x="0" y="0"/>
          <wp:positionH relativeFrom="column">
            <wp:posOffset>3575685</wp:posOffset>
          </wp:positionH>
          <wp:positionV relativeFrom="paragraph">
            <wp:posOffset>1167130</wp:posOffset>
          </wp:positionV>
          <wp:extent cx="763905" cy="327660"/>
          <wp:effectExtent l="0" t="0" r="0" b="0"/>
          <wp:wrapTight wrapText="bothSides">
            <wp:wrapPolygon edited="0">
              <wp:start x="0" y="0"/>
              <wp:lineTo x="0" y="20093"/>
              <wp:lineTo x="21007" y="20093"/>
              <wp:lineTo x="210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90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drawing>
        <wp:anchor distT="0" distB="0" distL="114300" distR="114300" simplePos="0" relativeHeight="251666432" behindDoc="1" locked="0" layoutInCell="1" allowOverlap="1" wp14:anchorId="4D33DA30" wp14:editId="7303C350">
          <wp:simplePos x="0" y="0"/>
          <wp:positionH relativeFrom="column">
            <wp:posOffset>2287905</wp:posOffset>
          </wp:positionH>
          <wp:positionV relativeFrom="paragraph">
            <wp:posOffset>1141095</wp:posOffset>
          </wp:positionV>
          <wp:extent cx="1211580" cy="353060"/>
          <wp:effectExtent l="0" t="0" r="7620" b="8890"/>
          <wp:wrapTight wrapText="bothSides">
            <wp:wrapPolygon edited="0">
              <wp:start x="0" y="0"/>
              <wp:lineTo x="0" y="20978"/>
              <wp:lineTo x="21396" y="20978"/>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drawing>
        <wp:anchor distT="0" distB="0" distL="114300" distR="114300" simplePos="0" relativeHeight="251665408" behindDoc="1" locked="0" layoutInCell="1" allowOverlap="1" wp14:anchorId="24537B45" wp14:editId="25EC3D98">
          <wp:simplePos x="0" y="0"/>
          <wp:positionH relativeFrom="column">
            <wp:posOffset>1769745</wp:posOffset>
          </wp:positionH>
          <wp:positionV relativeFrom="paragraph">
            <wp:posOffset>1129030</wp:posOffset>
          </wp:positionV>
          <wp:extent cx="373380" cy="373380"/>
          <wp:effectExtent l="0" t="0" r="7620" b="7620"/>
          <wp:wrapTight wrapText="bothSides">
            <wp:wrapPolygon edited="0">
              <wp:start x="5510" y="0"/>
              <wp:lineTo x="0" y="3306"/>
              <wp:lineTo x="0" y="18735"/>
              <wp:lineTo x="5510" y="20939"/>
              <wp:lineTo x="15429" y="20939"/>
              <wp:lineTo x="20939" y="18735"/>
              <wp:lineTo x="20939" y="3306"/>
              <wp:lineTo x="15429" y="0"/>
              <wp:lineTo x="55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drawing>
        <wp:anchor distT="0" distB="0" distL="114300" distR="114300" simplePos="0" relativeHeight="251664384" behindDoc="1" locked="0" layoutInCell="1" allowOverlap="1" wp14:anchorId="1F5B6CA1" wp14:editId="1CA5F672">
          <wp:simplePos x="0" y="0"/>
          <wp:positionH relativeFrom="column">
            <wp:posOffset>1030605</wp:posOffset>
          </wp:positionH>
          <wp:positionV relativeFrom="paragraph">
            <wp:posOffset>1137920</wp:posOffset>
          </wp:positionV>
          <wp:extent cx="556260" cy="319405"/>
          <wp:effectExtent l="0" t="0" r="0" b="4445"/>
          <wp:wrapTight wrapText="bothSides">
            <wp:wrapPolygon edited="0">
              <wp:start x="0" y="0"/>
              <wp:lineTo x="0" y="20612"/>
              <wp:lineTo x="20712" y="20612"/>
              <wp:lineTo x="207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12">
      <w:drawing>
        <wp:anchor distT="0" distB="0" distL="114300" distR="114300" simplePos="0" relativeHeight="251663360" behindDoc="1" locked="0" layoutInCell="1" allowOverlap="1" wp14:anchorId="71595197" wp14:editId="3220C6A1">
          <wp:simplePos x="0" y="0"/>
          <wp:positionH relativeFrom="margin">
            <wp:posOffset>-38100</wp:posOffset>
          </wp:positionH>
          <wp:positionV relativeFrom="paragraph">
            <wp:posOffset>1167130</wp:posOffset>
          </wp:positionV>
          <wp:extent cx="998220" cy="273685"/>
          <wp:effectExtent l="0" t="0" r="0" b="0"/>
          <wp:wrapTight wrapText="bothSides">
            <wp:wrapPolygon edited="0">
              <wp:start x="0" y="0"/>
              <wp:lineTo x="0" y="19545"/>
              <wp:lineTo x="21023" y="19545"/>
              <wp:lineTo x="210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22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32"/>
        <w:szCs w:val="32"/>
      </w:rPr>
      <w:drawing>
        <wp:anchor distT="0" distB="0" distL="114300" distR="114300" simplePos="0" relativeHeight="251661312" behindDoc="1" locked="0" layoutInCell="1" allowOverlap="1" wp14:anchorId="7A8B10F8" wp14:editId="555146CE">
          <wp:simplePos x="0" y="0"/>
          <wp:positionH relativeFrom="margin">
            <wp:posOffset>3962400</wp:posOffset>
          </wp:positionH>
          <wp:positionV relativeFrom="paragraph">
            <wp:posOffset>-38735</wp:posOffset>
          </wp:positionV>
          <wp:extent cx="2200910" cy="984885"/>
          <wp:effectExtent l="0" t="0" r="8890" b="5715"/>
          <wp:wrapThrough wrapText="bothSides">
            <wp:wrapPolygon edited="0">
              <wp:start x="2244" y="0"/>
              <wp:lineTo x="374" y="3760"/>
              <wp:lineTo x="0" y="5014"/>
              <wp:lineTo x="0" y="21308"/>
              <wp:lineTo x="21500" y="21308"/>
              <wp:lineTo x="21500" y="8356"/>
              <wp:lineTo x="19631" y="7938"/>
              <wp:lineTo x="4487" y="6685"/>
              <wp:lineTo x="4113" y="836"/>
              <wp:lineTo x="3926" y="0"/>
              <wp:lineTo x="2244" y="0"/>
            </wp:wrapPolygon>
          </wp:wrapThrough>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VS-Logo.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00910" cy="984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CAC"/>
    <w:multiLevelType w:val="hybridMultilevel"/>
    <w:tmpl w:val="7F904BCE"/>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047C1"/>
    <w:multiLevelType w:val="hybridMultilevel"/>
    <w:tmpl w:val="8D989A54"/>
    <w:lvl w:ilvl="0" w:tplc="2C1482A2">
      <w:start w:val="1"/>
      <w:numFmt w:val="upperLetter"/>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C2CB5"/>
    <w:multiLevelType w:val="hybridMultilevel"/>
    <w:tmpl w:val="A95231D2"/>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27815"/>
    <w:multiLevelType w:val="hybridMultilevel"/>
    <w:tmpl w:val="9DB2466E"/>
    <w:lvl w:ilvl="0" w:tplc="81342F7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40DB0"/>
    <w:multiLevelType w:val="hybridMultilevel"/>
    <w:tmpl w:val="80FA5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F27BFE"/>
    <w:multiLevelType w:val="multilevel"/>
    <w:tmpl w:val="81400BB4"/>
    <w:lvl w:ilvl="0">
      <w:start w:val="1"/>
      <w:numFmt w:val="decimal"/>
      <w:lvlText w:val="%1."/>
      <w:lvlJc w:val="left"/>
      <w:pPr>
        <w:tabs>
          <w:tab w:val="num" w:pos="360"/>
        </w:tabs>
        <w:ind w:left="360" w:hanging="360"/>
      </w:pPr>
      <w:rPr>
        <w:b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00A22BC"/>
    <w:multiLevelType w:val="hybridMultilevel"/>
    <w:tmpl w:val="691E2B38"/>
    <w:lvl w:ilvl="0" w:tplc="8F9E0E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C054B"/>
    <w:multiLevelType w:val="hybridMultilevel"/>
    <w:tmpl w:val="8D989A54"/>
    <w:lvl w:ilvl="0" w:tplc="2C1482A2">
      <w:start w:val="1"/>
      <w:numFmt w:val="upperLetter"/>
      <w:lvlText w:val="%1."/>
      <w:lvlJc w:val="left"/>
      <w:pPr>
        <w:ind w:left="720" w:hanging="360"/>
      </w:pPr>
      <w:rPr>
        <w:b/>
        <w:color w:val="7030A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7A6153A"/>
    <w:multiLevelType w:val="hybridMultilevel"/>
    <w:tmpl w:val="8D989A54"/>
    <w:lvl w:ilvl="0" w:tplc="2C1482A2">
      <w:start w:val="1"/>
      <w:numFmt w:val="upperLetter"/>
      <w:lvlText w:val="%1."/>
      <w:lvlJc w:val="left"/>
      <w:pPr>
        <w:ind w:left="720" w:hanging="360"/>
      </w:pPr>
      <w:rPr>
        <w:b/>
        <w:color w:val="7030A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CA26450"/>
    <w:multiLevelType w:val="hybridMultilevel"/>
    <w:tmpl w:val="15EC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9D"/>
    <w:rsid w:val="000116F9"/>
    <w:rsid w:val="000513A6"/>
    <w:rsid w:val="0007135E"/>
    <w:rsid w:val="000774D4"/>
    <w:rsid w:val="00087E28"/>
    <w:rsid w:val="000A783E"/>
    <w:rsid w:val="000B5C80"/>
    <w:rsid w:val="000E3CE1"/>
    <w:rsid w:val="001442E3"/>
    <w:rsid w:val="001507CA"/>
    <w:rsid w:val="00177FF8"/>
    <w:rsid w:val="001A0B59"/>
    <w:rsid w:val="001A4893"/>
    <w:rsid w:val="001B61AD"/>
    <w:rsid w:val="001C41C2"/>
    <w:rsid w:val="001C4C49"/>
    <w:rsid w:val="001C6782"/>
    <w:rsid w:val="0020119D"/>
    <w:rsid w:val="00204950"/>
    <w:rsid w:val="002135FC"/>
    <w:rsid w:val="00220D02"/>
    <w:rsid w:val="00227422"/>
    <w:rsid w:val="00234B8D"/>
    <w:rsid w:val="0023727D"/>
    <w:rsid w:val="00260A59"/>
    <w:rsid w:val="0026457F"/>
    <w:rsid w:val="00272FE4"/>
    <w:rsid w:val="002919A5"/>
    <w:rsid w:val="00293BE2"/>
    <w:rsid w:val="002A6F20"/>
    <w:rsid w:val="002C3DC5"/>
    <w:rsid w:val="002D34E2"/>
    <w:rsid w:val="002D7B46"/>
    <w:rsid w:val="002E7CA2"/>
    <w:rsid w:val="002F18FC"/>
    <w:rsid w:val="003065B3"/>
    <w:rsid w:val="00306DB4"/>
    <w:rsid w:val="0031613D"/>
    <w:rsid w:val="00317127"/>
    <w:rsid w:val="00331B95"/>
    <w:rsid w:val="00334290"/>
    <w:rsid w:val="00334374"/>
    <w:rsid w:val="00335EDF"/>
    <w:rsid w:val="003437CF"/>
    <w:rsid w:val="003438B9"/>
    <w:rsid w:val="003D30C0"/>
    <w:rsid w:val="003E21E8"/>
    <w:rsid w:val="003E7B29"/>
    <w:rsid w:val="003F1958"/>
    <w:rsid w:val="003F7FCE"/>
    <w:rsid w:val="00403F53"/>
    <w:rsid w:val="00406898"/>
    <w:rsid w:val="00412D65"/>
    <w:rsid w:val="00462673"/>
    <w:rsid w:val="00472665"/>
    <w:rsid w:val="00487A26"/>
    <w:rsid w:val="004D55A7"/>
    <w:rsid w:val="004F0DDC"/>
    <w:rsid w:val="004F3064"/>
    <w:rsid w:val="00500592"/>
    <w:rsid w:val="0051465E"/>
    <w:rsid w:val="00520A52"/>
    <w:rsid w:val="00554C94"/>
    <w:rsid w:val="005575CD"/>
    <w:rsid w:val="0055791D"/>
    <w:rsid w:val="005606A8"/>
    <w:rsid w:val="005770D4"/>
    <w:rsid w:val="00580381"/>
    <w:rsid w:val="005A09FA"/>
    <w:rsid w:val="005A3D68"/>
    <w:rsid w:val="005B6398"/>
    <w:rsid w:val="005D2AE6"/>
    <w:rsid w:val="005D5032"/>
    <w:rsid w:val="005E27A7"/>
    <w:rsid w:val="005F5BA7"/>
    <w:rsid w:val="00600CCA"/>
    <w:rsid w:val="0061278A"/>
    <w:rsid w:val="006135A8"/>
    <w:rsid w:val="00653328"/>
    <w:rsid w:val="00656814"/>
    <w:rsid w:val="00657330"/>
    <w:rsid w:val="0066160F"/>
    <w:rsid w:val="006651CE"/>
    <w:rsid w:val="00684ACE"/>
    <w:rsid w:val="006943CD"/>
    <w:rsid w:val="006B17F3"/>
    <w:rsid w:val="006C3B8B"/>
    <w:rsid w:val="006C62C3"/>
    <w:rsid w:val="006C7E9E"/>
    <w:rsid w:val="00732077"/>
    <w:rsid w:val="007467A0"/>
    <w:rsid w:val="007522D6"/>
    <w:rsid w:val="00757F74"/>
    <w:rsid w:val="00757F89"/>
    <w:rsid w:val="00761821"/>
    <w:rsid w:val="00762E71"/>
    <w:rsid w:val="007708E7"/>
    <w:rsid w:val="00783F10"/>
    <w:rsid w:val="00797F25"/>
    <w:rsid w:val="007A3135"/>
    <w:rsid w:val="007A6A56"/>
    <w:rsid w:val="007C3E98"/>
    <w:rsid w:val="007D504F"/>
    <w:rsid w:val="007E30F1"/>
    <w:rsid w:val="007F20A6"/>
    <w:rsid w:val="007F5AF8"/>
    <w:rsid w:val="0080327F"/>
    <w:rsid w:val="0081300F"/>
    <w:rsid w:val="00816989"/>
    <w:rsid w:val="00842E57"/>
    <w:rsid w:val="00842E8D"/>
    <w:rsid w:val="00844AB2"/>
    <w:rsid w:val="008521A9"/>
    <w:rsid w:val="00853EC4"/>
    <w:rsid w:val="0086280A"/>
    <w:rsid w:val="00883A6E"/>
    <w:rsid w:val="00886F89"/>
    <w:rsid w:val="00894791"/>
    <w:rsid w:val="008A0584"/>
    <w:rsid w:val="008A4F62"/>
    <w:rsid w:val="008B0F43"/>
    <w:rsid w:val="008B579E"/>
    <w:rsid w:val="008D7108"/>
    <w:rsid w:val="009026C8"/>
    <w:rsid w:val="00913482"/>
    <w:rsid w:val="00921DB9"/>
    <w:rsid w:val="0094646A"/>
    <w:rsid w:val="009505A5"/>
    <w:rsid w:val="00950938"/>
    <w:rsid w:val="00960C73"/>
    <w:rsid w:val="00961CDF"/>
    <w:rsid w:val="00997259"/>
    <w:rsid w:val="00997B80"/>
    <w:rsid w:val="00A01230"/>
    <w:rsid w:val="00A202EF"/>
    <w:rsid w:val="00A2428F"/>
    <w:rsid w:val="00A47320"/>
    <w:rsid w:val="00A507B8"/>
    <w:rsid w:val="00A63CA9"/>
    <w:rsid w:val="00A7352A"/>
    <w:rsid w:val="00A95EFC"/>
    <w:rsid w:val="00AB311B"/>
    <w:rsid w:val="00AB7E92"/>
    <w:rsid w:val="00AE40E3"/>
    <w:rsid w:val="00AE6556"/>
    <w:rsid w:val="00B10669"/>
    <w:rsid w:val="00B26915"/>
    <w:rsid w:val="00B40C08"/>
    <w:rsid w:val="00B560BB"/>
    <w:rsid w:val="00B6415D"/>
    <w:rsid w:val="00B64BA4"/>
    <w:rsid w:val="00B705EB"/>
    <w:rsid w:val="00B868B2"/>
    <w:rsid w:val="00BC0B41"/>
    <w:rsid w:val="00BD4DE3"/>
    <w:rsid w:val="00BD4EF6"/>
    <w:rsid w:val="00BE096D"/>
    <w:rsid w:val="00BE1004"/>
    <w:rsid w:val="00BE35F3"/>
    <w:rsid w:val="00C249BE"/>
    <w:rsid w:val="00C427C6"/>
    <w:rsid w:val="00C4552C"/>
    <w:rsid w:val="00C5637A"/>
    <w:rsid w:val="00C577B3"/>
    <w:rsid w:val="00C84608"/>
    <w:rsid w:val="00CA0120"/>
    <w:rsid w:val="00CA2D41"/>
    <w:rsid w:val="00CC34B9"/>
    <w:rsid w:val="00CC7D07"/>
    <w:rsid w:val="00CD23A4"/>
    <w:rsid w:val="00CD32F4"/>
    <w:rsid w:val="00CF0835"/>
    <w:rsid w:val="00D06B0D"/>
    <w:rsid w:val="00D0784D"/>
    <w:rsid w:val="00D17EE4"/>
    <w:rsid w:val="00D3542C"/>
    <w:rsid w:val="00D570B4"/>
    <w:rsid w:val="00D61C91"/>
    <w:rsid w:val="00D710D2"/>
    <w:rsid w:val="00D75D17"/>
    <w:rsid w:val="00D81834"/>
    <w:rsid w:val="00DA2BB7"/>
    <w:rsid w:val="00DB7627"/>
    <w:rsid w:val="00DD4318"/>
    <w:rsid w:val="00DE18F4"/>
    <w:rsid w:val="00DF4170"/>
    <w:rsid w:val="00DF790D"/>
    <w:rsid w:val="00E253D9"/>
    <w:rsid w:val="00E3239C"/>
    <w:rsid w:val="00E33482"/>
    <w:rsid w:val="00E45228"/>
    <w:rsid w:val="00E564B9"/>
    <w:rsid w:val="00E80D66"/>
    <w:rsid w:val="00E93365"/>
    <w:rsid w:val="00E94D84"/>
    <w:rsid w:val="00EB431D"/>
    <w:rsid w:val="00EC5120"/>
    <w:rsid w:val="00ED21E9"/>
    <w:rsid w:val="00ED527F"/>
    <w:rsid w:val="00ED5E71"/>
    <w:rsid w:val="00EE56A4"/>
    <w:rsid w:val="00EF5DED"/>
    <w:rsid w:val="00F152DF"/>
    <w:rsid w:val="00F1561B"/>
    <w:rsid w:val="00F318EF"/>
    <w:rsid w:val="00F567BE"/>
    <w:rsid w:val="00F72A12"/>
    <w:rsid w:val="00F82D78"/>
    <w:rsid w:val="00F837AD"/>
    <w:rsid w:val="00FA1B60"/>
    <w:rsid w:val="00FB6A95"/>
    <w:rsid w:val="00FE0281"/>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A80F8"/>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0119D"/>
  </w:style>
  <w:style w:type="character" w:styleId="Hyperlink">
    <w:name w:val="Hyperlink"/>
    <w:basedOn w:val="DefaultParagraphFont"/>
    <w:uiPriority w:val="99"/>
    <w:unhideWhenUsed/>
    <w:rsid w:val="00F1561B"/>
    <w:rPr>
      <w:color w:val="0563C1" w:themeColor="hyperlink"/>
      <w:u w:val="single"/>
    </w:rPr>
  </w:style>
  <w:style w:type="character" w:styleId="UnresolvedMention">
    <w:name w:val="Unresolved Mention"/>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paragraph" w:customStyle="1" w:styleId="TableParagraph">
    <w:name w:val="Table Paragraph"/>
    <w:basedOn w:val="Normal"/>
    <w:uiPriority w:val="1"/>
    <w:qFormat/>
    <w:rsid w:val="00C4552C"/>
    <w:pPr>
      <w:ind w:left="107"/>
    </w:pPr>
    <w:rPr>
      <w:rFonts w:ascii="Cambria" w:eastAsia="Cambria" w:hAnsi="Cambria" w:cs="Cambria"/>
      <w:lang w:eastAsia="en-GB" w:bidi="en-GB"/>
    </w:rPr>
  </w:style>
  <w:style w:type="paragraph" w:styleId="BodyText">
    <w:name w:val="Body Text"/>
    <w:basedOn w:val="Normal"/>
    <w:link w:val="BodyTextChar"/>
    <w:semiHidden/>
    <w:rsid w:val="006C3B8B"/>
    <w:pPr>
      <w:widowControl/>
      <w:autoSpaceDE/>
      <w:autoSpaceDN/>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6C3B8B"/>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A0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84"/>
    <w:rPr>
      <w:rFonts w:ascii="Segoe UI" w:eastAsia="Helvetica Neue LT Pro" w:hAnsi="Segoe UI" w:cs="Segoe UI"/>
      <w:sz w:val="18"/>
      <w:szCs w:val="18"/>
    </w:rPr>
  </w:style>
  <w:style w:type="character" w:customStyle="1" w:styleId="markedcontent">
    <w:name w:val="markedcontent"/>
    <w:basedOn w:val="DefaultParagraphFont"/>
    <w:rsid w:val="00E253D9"/>
  </w:style>
  <w:style w:type="character" w:styleId="CommentReference">
    <w:name w:val="annotation reference"/>
    <w:basedOn w:val="DefaultParagraphFont"/>
    <w:uiPriority w:val="99"/>
    <w:semiHidden/>
    <w:unhideWhenUsed/>
    <w:rsid w:val="00412D65"/>
    <w:rPr>
      <w:sz w:val="16"/>
      <w:szCs w:val="16"/>
    </w:rPr>
  </w:style>
  <w:style w:type="paragraph" w:styleId="CommentText">
    <w:name w:val="annotation text"/>
    <w:basedOn w:val="Normal"/>
    <w:link w:val="CommentTextChar"/>
    <w:uiPriority w:val="99"/>
    <w:semiHidden/>
    <w:unhideWhenUsed/>
    <w:rsid w:val="00412D65"/>
    <w:rPr>
      <w:sz w:val="20"/>
      <w:szCs w:val="20"/>
    </w:rPr>
  </w:style>
  <w:style w:type="character" w:customStyle="1" w:styleId="CommentTextChar">
    <w:name w:val="Comment Text Char"/>
    <w:basedOn w:val="DefaultParagraphFont"/>
    <w:link w:val="CommentText"/>
    <w:uiPriority w:val="99"/>
    <w:semiHidden/>
    <w:rsid w:val="00412D65"/>
    <w:rPr>
      <w:rFonts w:ascii="Helvetica Neue LT Pro" w:eastAsia="Helvetica Neue LT Pro" w:hAnsi="Helvetica Neue LT Pro" w:cs="Helvetica Neue LT Pro"/>
      <w:sz w:val="20"/>
      <w:szCs w:val="20"/>
    </w:rPr>
  </w:style>
  <w:style w:type="paragraph" w:styleId="CommentSubject">
    <w:name w:val="annotation subject"/>
    <w:basedOn w:val="CommentText"/>
    <w:next w:val="CommentText"/>
    <w:link w:val="CommentSubjectChar"/>
    <w:uiPriority w:val="99"/>
    <w:semiHidden/>
    <w:unhideWhenUsed/>
    <w:rsid w:val="00412D65"/>
    <w:rPr>
      <w:b/>
      <w:bCs/>
    </w:rPr>
  </w:style>
  <w:style w:type="character" w:customStyle="1" w:styleId="CommentSubjectChar">
    <w:name w:val="Comment Subject Char"/>
    <w:basedOn w:val="CommentTextChar"/>
    <w:link w:val="CommentSubject"/>
    <w:uiPriority w:val="99"/>
    <w:semiHidden/>
    <w:rsid w:val="00412D65"/>
    <w:rPr>
      <w:rFonts w:ascii="Helvetica Neue LT Pro" w:eastAsia="Helvetica Neue LT Pro" w:hAnsi="Helvetica Neue LT Pro" w:cs="Helvetica Neue LT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445538940">
      <w:bodyDiv w:val="1"/>
      <w:marLeft w:val="0"/>
      <w:marRight w:val="0"/>
      <w:marTop w:val="0"/>
      <w:marBottom w:val="0"/>
      <w:divBdr>
        <w:top w:val="none" w:sz="0" w:space="0" w:color="auto"/>
        <w:left w:val="none" w:sz="0" w:space="0" w:color="auto"/>
        <w:bottom w:val="none" w:sz="0" w:space="0" w:color="auto"/>
        <w:right w:val="none" w:sz="0" w:space="0" w:color="auto"/>
      </w:divBdr>
    </w:div>
    <w:div w:id="616907666">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1129132071">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sv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20DC-C6DC-4981-B14A-DCD701C8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SarahH</cp:lastModifiedBy>
  <cp:revision>2</cp:revision>
  <cp:lastPrinted>2021-08-05T11:45:00Z</cp:lastPrinted>
  <dcterms:created xsi:type="dcterms:W3CDTF">2021-10-14T12:40:00Z</dcterms:created>
  <dcterms:modified xsi:type="dcterms:W3CDTF">2021-10-14T12:40:00Z</dcterms:modified>
</cp:coreProperties>
</file>